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4F2" w:rsidRPr="006E44F2" w:rsidRDefault="006E44F2" w:rsidP="006E44F2">
      <w:pPr>
        <w:jc w:val="right"/>
        <w:rPr>
          <w:b/>
          <w:sz w:val="36"/>
          <w:szCs w:val="36"/>
        </w:rPr>
      </w:pPr>
      <w:r>
        <w:rPr>
          <w:b/>
          <w:sz w:val="36"/>
          <w:szCs w:val="36"/>
        </w:rPr>
        <w:t>Приложение 1 к ООП ООО</w:t>
      </w:r>
    </w:p>
    <w:p w:rsidR="00D41CAF" w:rsidRPr="006E44F2" w:rsidRDefault="001E32F7" w:rsidP="006E44F2">
      <w:pPr>
        <w:jc w:val="center"/>
        <w:rPr>
          <w:b/>
          <w:sz w:val="44"/>
          <w:szCs w:val="44"/>
        </w:rPr>
      </w:pPr>
      <w:r w:rsidRPr="006E44F2">
        <w:rPr>
          <w:b/>
          <w:sz w:val="44"/>
          <w:szCs w:val="44"/>
        </w:rPr>
        <w:t>Рабочая программа</w:t>
      </w:r>
    </w:p>
    <w:p w:rsidR="001E32F7" w:rsidRPr="006E44F2" w:rsidRDefault="001E32F7" w:rsidP="001E32F7">
      <w:pPr>
        <w:jc w:val="center"/>
        <w:rPr>
          <w:sz w:val="44"/>
          <w:szCs w:val="44"/>
        </w:rPr>
      </w:pPr>
      <w:bookmarkStart w:id="0" w:name="_GoBack"/>
      <w:bookmarkEnd w:id="0"/>
      <w:r w:rsidRPr="006E44F2">
        <w:rPr>
          <w:sz w:val="44"/>
          <w:szCs w:val="44"/>
        </w:rPr>
        <w:t>Русский язык.</w:t>
      </w:r>
    </w:p>
    <w:p w:rsidR="006E44F2" w:rsidRPr="006E44F2" w:rsidRDefault="001E32F7" w:rsidP="006E44F2">
      <w:pPr>
        <w:jc w:val="center"/>
        <w:rPr>
          <w:sz w:val="44"/>
          <w:szCs w:val="44"/>
        </w:rPr>
      </w:pPr>
      <w:r w:rsidRPr="006E44F2">
        <w:rPr>
          <w:sz w:val="44"/>
          <w:szCs w:val="44"/>
        </w:rPr>
        <w:t>для 5-9 класс</w:t>
      </w:r>
      <w:r w:rsidR="006E44F2" w:rsidRPr="006E44F2">
        <w:rPr>
          <w:sz w:val="44"/>
          <w:szCs w:val="44"/>
        </w:rPr>
        <w:t>а</w:t>
      </w:r>
    </w:p>
    <w:p w:rsidR="006E44F2" w:rsidRDefault="006E44F2" w:rsidP="00145D02">
      <w:pPr>
        <w:rPr>
          <w:b/>
          <w:bCs/>
          <w:sz w:val="24"/>
          <w:szCs w:val="24"/>
        </w:rPr>
      </w:pPr>
    </w:p>
    <w:p w:rsidR="008C6E96" w:rsidRPr="00BE295B" w:rsidRDefault="003F1CC4" w:rsidP="00145D0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</w:t>
      </w:r>
      <w:r w:rsidR="008C6E96" w:rsidRPr="00BE295B">
        <w:rPr>
          <w:b/>
          <w:bCs/>
          <w:sz w:val="24"/>
          <w:szCs w:val="24"/>
        </w:rPr>
        <w:t>Планируемые результаты освоения учебного предмета «Русский язык»</w:t>
      </w:r>
    </w:p>
    <w:p w:rsidR="008C6E96" w:rsidRPr="00BE295B" w:rsidRDefault="008C6E96" w:rsidP="00145D02">
      <w:pPr>
        <w:rPr>
          <w:b/>
          <w:bCs/>
          <w:i/>
          <w:iCs/>
          <w:sz w:val="24"/>
          <w:szCs w:val="24"/>
        </w:rPr>
      </w:pPr>
    </w:p>
    <w:p w:rsidR="008C6E96" w:rsidRPr="00BE295B" w:rsidRDefault="008C6E96" w:rsidP="00145D02">
      <w:pPr>
        <w:rPr>
          <w:b/>
          <w:bCs/>
          <w:i/>
          <w:iCs/>
          <w:sz w:val="24"/>
          <w:szCs w:val="24"/>
        </w:rPr>
      </w:pPr>
      <w:r w:rsidRPr="00BE295B">
        <w:rPr>
          <w:b/>
          <w:bCs/>
          <w:i/>
          <w:iCs/>
          <w:sz w:val="24"/>
          <w:szCs w:val="24"/>
        </w:rPr>
        <w:t>Личностные результаты освоения выпускниками основной школы программы     учебного предмета «Русский язык»</w:t>
      </w:r>
    </w:p>
    <w:p w:rsidR="008C6E96" w:rsidRPr="00BE295B" w:rsidRDefault="008C6E96" w:rsidP="00145D02">
      <w:pPr>
        <w:rPr>
          <w:b/>
          <w:bCs/>
          <w:sz w:val="24"/>
          <w:szCs w:val="24"/>
        </w:rPr>
      </w:pPr>
    </w:p>
    <w:p w:rsidR="008C6E96" w:rsidRPr="00BE295B" w:rsidRDefault="008C6E96" w:rsidP="00145D02">
      <w:pPr>
        <w:rPr>
          <w:b/>
          <w:bCs/>
          <w:sz w:val="24"/>
          <w:szCs w:val="24"/>
        </w:rPr>
      </w:pPr>
      <w:r w:rsidRPr="00BE295B">
        <w:rPr>
          <w:b/>
          <w:bCs/>
          <w:sz w:val="24"/>
          <w:szCs w:val="24"/>
        </w:rPr>
        <w:t>У выпускника будут сформированы:</w:t>
      </w:r>
    </w:p>
    <w:p w:rsidR="008C6E96" w:rsidRPr="00BE295B" w:rsidRDefault="008C6E96" w:rsidP="00145D02">
      <w:pPr>
        <w:rPr>
          <w:sz w:val="24"/>
          <w:szCs w:val="24"/>
        </w:rPr>
      </w:pPr>
      <w:r w:rsidRPr="00BE295B">
        <w:rPr>
          <w:sz w:val="24"/>
          <w:szCs w:val="24"/>
        </w:rPr>
        <w:t></w:t>
      </w:r>
      <w:r w:rsidRPr="00BE295B">
        <w:rPr>
          <w:sz w:val="24"/>
          <w:szCs w:val="24"/>
        </w:rPr>
        <w:t></w:t>
      </w:r>
      <w:r w:rsidRPr="00BE295B">
        <w:rPr>
          <w:sz w:val="24"/>
          <w:szCs w:val="24"/>
        </w:rPr>
        <w:t>способность к саморазвитию и личностному самоопределению, сформированность мотивации к обучению и целенаправленной познавательной деятельности;</w:t>
      </w:r>
    </w:p>
    <w:p w:rsidR="008C6E96" w:rsidRPr="00BE295B" w:rsidRDefault="008C6E96" w:rsidP="00145D02">
      <w:pPr>
        <w:rPr>
          <w:sz w:val="24"/>
          <w:szCs w:val="24"/>
        </w:rPr>
      </w:pPr>
      <w:r w:rsidRPr="00BE295B">
        <w:rPr>
          <w:sz w:val="24"/>
          <w:szCs w:val="24"/>
        </w:rPr>
        <w:t></w:t>
      </w:r>
      <w:r w:rsidRPr="00BE295B">
        <w:rPr>
          <w:sz w:val="24"/>
          <w:szCs w:val="24"/>
        </w:rPr>
        <w:t></w:t>
      </w:r>
      <w:r w:rsidRPr="00BE295B">
        <w:rPr>
          <w:sz w:val="24"/>
          <w:szCs w:val="24"/>
        </w:rPr>
        <w:t>система значимых социальных и межличностных отношений,</w:t>
      </w:r>
    </w:p>
    <w:p w:rsidR="008C6E96" w:rsidRPr="00BE295B" w:rsidRDefault="008C6E96" w:rsidP="00145D02">
      <w:pPr>
        <w:rPr>
          <w:sz w:val="24"/>
          <w:szCs w:val="24"/>
        </w:rPr>
      </w:pPr>
      <w:r w:rsidRPr="00BE295B">
        <w:rPr>
          <w:sz w:val="24"/>
          <w:szCs w:val="24"/>
        </w:rPr>
        <w:t>ценностно-смысловых установок, отражающих личностные и гражданские позиции в деятельности;</w:t>
      </w:r>
    </w:p>
    <w:p w:rsidR="008C6E96" w:rsidRPr="00BE295B" w:rsidRDefault="008C6E96" w:rsidP="00145D02">
      <w:pPr>
        <w:rPr>
          <w:sz w:val="24"/>
          <w:szCs w:val="24"/>
        </w:rPr>
      </w:pPr>
      <w:r w:rsidRPr="00BE295B">
        <w:rPr>
          <w:sz w:val="24"/>
          <w:szCs w:val="24"/>
        </w:rPr>
        <w:t></w:t>
      </w:r>
      <w:r w:rsidRPr="00BE295B">
        <w:rPr>
          <w:sz w:val="24"/>
          <w:szCs w:val="24"/>
        </w:rPr>
        <w:t></w:t>
      </w:r>
      <w:r w:rsidRPr="00BE295B">
        <w:rPr>
          <w:sz w:val="24"/>
          <w:szCs w:val="24"/>
        </w:rPr>
        <w:t>социальные компетенции, правосознание, способность ставить цели и строить жизненные планы;</w:t>
      </w:r>
    </w:p>
    <w:p w:rsidR="008C6E96" w:rsidRPr="00BE295B" w:rsidRDefault="008C6E96" w:rsidP="00145D02">
      <w:pPr>
        <w:rPr>
          <w:sz w:val="24"/>
          <w:szCs w:val="24"/>
        </w:rPr>
      </w:pPr>
      <w:r w:rsidRPr="00BE295B">
        <w:rPr>
          <w:sz w:val="24"/>
          <w:szCs w:val="24"/>
        </w:rPr>
        <w:t></w:t>
      </w:r>
      <w:r w:rsidRPr="00BE295B">
        <w:rPr>
          <w:sz w:val="24"/>
          <w:szCs w:val="24"/>
        </w:rPr>
        <w:t></w:t>
      </w:r>
      <w:r w:rsidRPr="00BE295B">
        <w:rPr>
          <w:sz w:val="24"/>
          <w:szCs w:val="24"/>
        </w:rPr>
        <w:t>способность к осознанию российской идентичности в поликультурном социуме: патриотизм, уважение к Отечеству, прошлому и настоящему многонационального народа России;</w:t>
      </w:r>
    </w:p>
    <w:p w:rsidR="008C6E96" w:rsidRPr="00BE295B" w:rsidRDefault="008C6E96" w:rsidP="00145D02">
      <w:pPr>
        <w:rPr>
          <w:sz w:val="24"/>
          <w:szCs w:val="24"/>
        </w:rPr>
      </w:pPr>
      <w:r w:rsidRPr="00BE295B">
        <w:rPr>
          <w:sz w:val="24"/>
          <w:szCs w:val="24"/>
        </w:rPr>
        <w:t></w:t>
      </w:r>
      <w:r w:rsidRPr="00BE295B">
        <w:rPr>
          <w:sz w:val="24"/>
          <w:szCs w:val="24"/>
        </w:rPr>
        <w:t></w:t>
      </w:r>
      <w:r w:rsidRPr="00BE295B">
        <w:rPr>
          <w:sz w:val="24"/>
          <w:szCs w:val="24"/>
        </w:rPr>
        <w:t>основы осознания своей этнической принадлежности, знания истории, языка, культуры своего народа, своего края, культурного наследия народов России и человечества;</w:t>
      </w:r>
    </w:p>
    <w:p w:rsidR="008C6E96" w:rsidRPr="00BE295B" w:rsidRDefault="008C6E96" w:rsidP="00145D02">
      <w:pPr>
        <w:rPr>
          <w:sz w:val="24"/>
          <w:szCs w:val="24"/>
        </w:rPr>
      </w:pPr>
      <w:r w:rsidRPr="00BE295B">
        <w:rPr>
          <w:sz w:val="24"/>
          <w:szCs w:val="24"/>
        </w:rPr>
        <w:t></w:t>
      </w:r>
      <w:r w:rsidRPr="00BE295B">
        <w:rPr>
          <w:sz w:val="24"/>
          <w:szCs w:val="24"/>
        </w:rPr>
        <w:t></w:t>
      </w:r>
      <w:r w:rsidRPr="00BE295B">
        <w:rPr>
          <w:sz w:val="24"/>
          <w:szCs w:val="24"/>
        </w:rPr>
        <w:t>целостное мировоззрение, соответствующее современному уровню развития науки и общественной практики, учитывающее социальное, культурное, языковое, духовное многообразие современного мира;</w:t>
      </w:r>
    </w:p>
    <w:p w:rsidR="008C6E96" w:rsidRPr="00BE295B" w:rsidRDefault="008C6E96" w:rsidP="00145D02">
      <w:pPr>
        <w:rPr>
          <w:sz w:val="24"/>
          <w:szCs w:val="24"/>
        </w:rPr>
      </w:pPr>
      <w:r w:rsidRPr="00BE295B">
        <w:rPr>
          <w:sz w:val="24"/>
          <w:szCs w:val="24"/>
        </w:rPr>
        <w:t></w:t>
      </w:r>
      <w:r w:rsidRPr="00BE295B">
        <w:rPr>
          <w:sz w:val="24"/>
          <w:szCs w:val="24"/>
        </w:rPr>
        <w:t></w:t>
      </w:r>
      <w:r w:rsidR="00757A2A" w:rsidRPr="00BE295B">
        <w:rPr>
          <w:sz w:val="24"/>
          <w:szCs w:val="24"/>
        </w:rPr>
        <w:t></w:t>
      </w:r>
      <w:r w:rsidRPr="00BE295B">
        <w:rPr>
          <w:sz w:val="24"/>
          <w:szCs w:val="24"/>
        </w:rPr>
        <w:t>готовность и способность вести диалог с другими людьми и достигать в нём взаимопонимания;</w:t>
      </w:r>
    </w:p>
    <w:p w:rsidR="008C6E96" w:rsidRPr="00BE295B" w:rsidRDefault="008C6E96" w:rsidP="00145D02">
      <w:pPr>
        <w:rPr>
          <w:sz w:val="24"/>
          <w:szCs w:val="24"/>
        </w:rPr>
      </w:pPr>
      <w:r w:rsidRPr="00BE295B">
        <w:rPr>
          <w:sz w:val="24"/>
          <w:szCs w:val="24"/>
        </w:rPr>
        <w:t></w:t>
      </w:r>
      <w:r w:rsidRPr="00BE295B">
        <w:rPr>
          <w:sz w:val="24"/>
          <w:szCs w:val="24"/>
        </w:rPr>
        <w:t></w:t>
      </w:r>
      <w:r w:rsidR="00757A2A" w:rsidRPr="00BE295B">
        <w:rPr>
          <w:sz w:val="24"/>
          <w:szCs w:val="24"/>
        </w:rPr>
        <w:t></w:t>
      </w:r>
      <w:r w:rsidRPr="00BE295B">
        <w:rPr>
          <w:sz w:val="24"/>
          <w:szCs w:val="24"/>
        </w:rPr>
        <w:t>основы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8C6E96" w:rsidRPr="00BE295B" w:rsidRDefault="008C6E96" w:rsidP="00145D02">
      <w:pPr>
        <w:rPr>
          <w:sz w:val="24"/>
          <w:szCs w:val="24"/>
        </w:rPr>
      </w:pPr>
      <w:r w:rsidRPr="00BE295B">
        <w:rPr>
          <w:sz w:val="24"/>
          <w:szCs w:val="24"/>
        </w:rPr>
        <w:t></w:t>
      </w:r>
      <w:r w:rsidRPr="00BE295B">
        <w:rPr>
          <w:sz w:val="24"/>
          <w:szCs w:val="24"/>
        </w:rPr>
        <w:t></w:t>
      </w:r>
      <w:r w:rsidR="00757A2A" w:rsidRPr="00BE295B">
        <w:rPr>
          <w:sz w:val="24"/>
          <w:szCs w:val="24"/>
        </w:rPr>
        <w:t></w:t>
      </w:r>
      <w:r w:rsidRPr="00BE295B">
        <w:rPr>
          <w:sz w:val="24"/>
          <w:szCs w:val="24"/>
        </w:rPr>
        <w:t>основы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8C6E96" w:rsidRPr="00BE295B" w:rsidRDefault="008C6E96" w:rsidP="00145D02">
      <w:pPr>
        <w:rPr>
          <w:b/>
          <w:bCs/>
          <w:sz w:val="24"/>
          <w:szCs w:val="24"/>
        </w:rPr>
      </w:pPr>
      <w:r w:rsidRPr="00BE295B">
        <w:rPr>
          <w:b/>
          <w:bCs/>
          <w:sz w:val="24"/>
          <w:szCs w:val="24"/>
        </w:rPr>
        <w:t xml:space="preserve"> </w:t>
      </w:r>
    </w:p>
    <w:p w:rsidR="008C6E96" w:rsidRPr="00BE295B" w:rsidRDefault="008C6E96" w:rsidP="00145D02">
      <w:pPr>
        <w:rPr>
          <w:b/>
          <w:bCs/>
          <w:sz w:val="24"/>
          <w:szCs w:val="24"/>
        </w:rPr>
      </w:pPr>
      <w:r w:rsidRPr="00BE295B">
        <w:rPr>
          <w:b/>
          <w:bCs/>
          <w:sz w:val="24"/>
          <w:szCs w:val="24"/>
        </w:rPr>
        <w:t>Выпускник получит возможность для формирования</w:t>
      </w:r>
    </w:p>
    <w:p w:rsidR="008C6E96" w:rsidRPr="00BE295B" w:rsidRDefault="008C6E96" w:rsidP="00145D02">
      <w:pPr>
        <w:rPr>
          <w:i/>
          <w:iCs/>
          <w:sz w:val="24"/>
          <w:szCs w:val="24"/>
        </w:rPr>
      </w:pPr>
      <w:r w:rsidRPr="00BE295B">
        <w:rPr>
          <w:sz w:val="24"/>
          <w:szCs w:val="24"/>
        </w:rPr>
        <w:t></w:t>
      </w:r>
      <w:r w:rsidRPr="00BE295B">
        <w:rPr>
          <w:sz w:val="24"/>
          <w:szCs w:val="24"/>
        </w:rPr>
        <w:t></w:t>
      </w:r>
      <w:r w:rsidRPr="00BE295B">
        <w:rPr>
          <w:i/>
          <w:iCs/>
          <w:sz w:val="24"/>
          <w:szCs w:val="24"/>
        </w:rPr>
        <w:t>социальной компетентности в реализации основ гражданской идентичности, выраженной в практической деятельности, поступках;</w:t>
      </w:r>
    </w:p>
    <w:p w:rsidR="008C6E96" w:rsidRPr="00BE295B" w:rsidRDefault="008C6E96" w:rsidP="00145D02">
      <w:pPr>
        <w:rPr>
          <w:i/>
          <w:iCs/>
          <w:sz w:val="24"/>
          <w:szCs w:val="24"/>
        </w:rPr>
      </w:pPr>
      <w:r w:rsidRPr="00BE295B">
        <w:rPr>
          <w:sz w:val="24"/>
          <w:szCs w:val="24"/>
        </w:rPr>
        <w:t></w:t>
      </w:r>
      <w:r w:rsidRPr="00BE295B">
        <w:rPr>
          <w:sz w:val="24"/>
          <w:szCs w:val="24"/>
        </w:rPr>
        <w:t></w:t>
      </w:r>
      <w:r w:rsidRPr="00BE295B">
        <w:rPr>
          <w:i/>
          <w:iCs/>
          <w:sz w:val="24"/>
          <w:szCs w:val="24"/>
        </w:rPr>
        <w:t>устойчивой учебно- познавательной мотивации и интереса к учению;</w:t>
      </w:r>
    </w:p>
    <w:p w:rsidR="008C6E96" w:rsidRPr="00BE295B" w:rsidRDefault="008C6E96" w:rsidP="00145D02">
      <w:pPr>
        <w:rPr>
          <w:i/>
          <w:iCs/>
          <w:sz w:val="24"/>
          <w:szCs w:val="24"/>
        </w:rPr>
      </w:pPr>
      <w:r w:rsidRPr="00BE295B">
        <w:rPr>
          <w:sz w:val="24"/>
          <w:szCs w:val="24"/>
        </w:rPr>
        <w:t></w:t>
      </w:r>
      <w:r w:rsidRPr="00BE295B">
        <w:rPr>
          <w:sz w:val="24"/>
          <w:szCs w:val="24"/>
        </w:rPr>
        <w:t></w:t>
      </w:r>
      <w:r w:rsidRPr="00BE295B">
        <w:rPr>
          <w:i/>
          <w:iCs/>
          <w:sz w:val="24"/>
          <w:szCs w:val="24"/>
        </w:rPr>
        <w:t>компетенции к обновлению знаний в различных видах деятельности;</w:t>
      </w:r>
    </w:p>
    <w:p w:rsidR="008C6E96" w:rsidRPr="00BE295B" w:rsidRDefault="008C6E96" w:rsidP="00145D02">
      <w:pPr>
        <w:rPr>
          <w:i/>
          <w:iCs/>
          <w:sz w:val="24"/>
          <w:szCs w:val="24"/>
        </w:rPr>
      </w:pPr>
      <w:r w:rsidRPr="00BE295B">
        <w:rPr>
          <w:sz w:val="24"/>
          <w:szCs w:val="24"/>
        </w:rPr>
        <w:t></w:t>
      </w:r>
      <w:r w:rsidRPr="00BE295B">
        <w:rPr>
          <w:sz w:val="24"/>
          <w:szCs w:val="24"/>
        </w:rPr>
        <w:t></w:t>
      </w:r>
      <w:r w:rsidRPr="00BE295B">
        <w:rPr>
          <w:i/>
          <w:iCs/>
          <w:sz w:val="24"/>
          <w:szCs w:val="24"/>
        </w:rPr>
        <w:t>готовности к самообразованию и самовоспитанию;</w:t>
      </w:r>
    </w:p>
    <w:p w:rsidR="008C6E96" w:rsidRPr="00BE295B" w:rsidRDefault="008C6E96" w:rsidP="00145D02">
      <w:pPr>
        <w:rPr>
          <w:i/>
          <w:iCs/>
          <w:sz w:val="24"/>
          <w:szCs w:val="24"/>
        </w:rPr>
      </w:pPr>
      <w:r w:rsidRPr="00BE295B">
        <w:rPr>
          <w:sz w:val="24"/>
          <w:szCs w:val="24"/>
        </w:rPr>
        <w:t></w:t>
      </w:r>
      <w:r w:rsidRPr="00BE295B">
        <w:rPr>
          <w:sz w:val="24"/>
          <w:szCs w:val="24"/>
        </w:rPr>
        <w:t></w:t>
      </w:r>
      <w:r w:rsidRPr="00BE295B">
        <w:rPr>
          <w:i/>
          <w:iCs/>
          <w:sz w:val="24"/>
          <w:szCs w:val="24"/>
        </w:rPr>
        <w:t>адекватной позитивной самооценки;</w:t>
      </w:r>
    </w:p>
    <w:p w:rsidR="008C6E96" w:rsidRPr="00BE295B" w:rsidRDefault="008C6E96" w:rsidP="00145D02">
      <w:pPr>
        <w:rPr>
          <w:i/>
          <w:iCs/>
          <w:sz w:val="24"/>
          <w:szCs w:val="24"/>
        </w:rPr>
      </w:pPr>
      <w:r w:rsidRPr="00BE295B">
        <w:rPr>
          <w:sz w:val="24"/>
          <w:szCs w:val="24"/>
        </w:rPr>
        <w:t></w:t>
      </w:r>
      <w:r w:rsidRPr="00BE295B">
        <w:rPr>
          <w:sz w:val="24"/>
          <w:szCs w:val="24"/>
        </w:rPr>
        <w:t></w:t>
      </w:r>
      <w:r w:rsidRPr="00BE295B">
        <w:rPr>
          <w:i/>
          <w:iCs/>
          <w:sz w:val="24"/>
          <w:szCs w:val="24"/>
        </w:rPr>
        <w:t>способности к решению моральных проблем на основе учёта позиций</w:t>
      </w:r>
    </w:p>
    <w:p w:rsidR="008C6E96" w:rsidRPr="00BE295B" w:rsidRDefault="008C6E96" w:rsidP="00145D02">
      <w:pPr>
        <w:rPr>
          <w:i/>
          <w:iCs/>
          <w:sz w:val="24"/>
          <w:szCs w:val="24"/>
        </w:rPr>
      </w:pPr>
      <w:r w:rsidRPr="00BE295B">
        <w:rPr>
          <w:i/>
          <w:iCs/>
          <w:sz w:val="24"/>
          <w:szCs w:val="24"/>
        </w:rPr>
        <w:t>участников отношений;</w:t>
      </w:r>
    </w:p>
    <w:p w:rsidR="008C6E96" w:rsidRPr="00BE295B" w:rsidRDefault="008C6E96" w:rsidP="00145D02">
      <w:pPr>
        <w:rPr>
          <w:i/>
          <w:iCs/>
          <w:sz w:val="24"/>
          <w:szCs w:val="24"/>
        </w:rPr>
      </w:pPr>
      <w:r w:rsidRPr="00BE295B">
        <w:rPr>
          <w:sz w:val="24"/>
          <w:szCs w:val="24"/>
        </w:rPr>
        <w:t></w:t>
      </w:r>
      <w:r w:rsidRPr="00BE295B">
        <w:rPr>
          <w:sz w:val="24"/>
          <w:szCs w:val="24"/>
        </w:rPr>
        <w:t></w:t>
      </w:r>
      <w:r w:rsidRPr="00BE295B">
        <w:rPr>
          <w:i/>
          <w:iCs/>
          <w:sz w:val="24"/>
          <w:szCs w:val="24"/>
        </w:rPr>
        <w:t>эстетического вкуса как основы ценностного отношения к культурному</w:t>
      </w:r>
    </w:p>
    <w:p w:rsidR="008C6E96" w:rsidRPr="00BE295B" w:rsidRDefault="008C6E96" w:rsidP="00145D02">
      <w:pPr>
        <w:rPr>
          <w:i/>
          <w:iCs/>
          <w:sz w:val="24"/>
          <w:szCs w:val="24"/>
        </w:rPr>
      </w:pPr>
      <w:r w:rsidRPr="00BE295B">
        <w:rPr>
          <w:i/>
          <w:iCs/>
          <w:sz w:val="24"/>
          <w:szCs w:val="24"/>
        </w:rPr>
        <w:t>наследию.</w:t>
      </w:r>
    </w:p>
    <w:p w:rsidR="008C6E96" w:rsidRPr="00BE295B" w:rsidRDefault="008C6E96" w:rsidP="00145D02">
      <w:pPr>
        <w:ind w:right="840"/>
        <w:rPr>
          <w:b/>
          <w:i/>
          <w:sz w:val="24"/>
          <w:szCs w:val="24"/>
        </w:rPr>
      </w:pPr>
    </w:p>
    <w:p w:rsidR="008C6E96" w:rsidRPr="00BE295B" w:rsidRDefault="008C6E96" w:rsidP="00145D02">
      <w:pPr>
        <w:ind w:right="840"/>
        <w:jc w:val="center"/>
        <w:rPr>
          <w:b/>
          <w:i/>
          <w:sz w:val="24"/>
          <w:szCs w:val="24"/>
        </w:rPr>
      </w:pPr>
      <w:r w:rsidRPr="00BE295B">
        <w:rPr>
          <w:b/>
          <w:i/>
          <w:sz w:val="24"/>
          <w:szCs w:val="24"/>
        </w:rPr>
        <w:t>Метапредметные результаты освоения выпускниками основной школы программы учебного предмета «РУССКИЙ ЯЗЫК»</w:t>
      </w:r>
    </w:p>
    <w:p w:rsidR="008C6E96" w:rsidRPr="00BE295B" w:rsidRDefault="008C6E96" w:rsidP="00145D02">
      <w:pPr>
        <w:rPr>
          <w:i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2"/>
        <w:gridCol w:w="4465"/>
        <w:gridCol w:w="3437"/>
      </w:tblGrid>
      <w:tr w:rsidR="008C6E96" w:rsidRPr="00BE295B" w:rsidTr="003F1CC4">
        <w:tc>
          <w:tcPr>
            <w:tcW w:w="2093" w:type="dxa"/>
          </w:tcPr>
          <w:p w:rsidR="008C6E96" w:rsidRPr="00BE295B" w:rsidRDefault="008C6E96" w:rsidP="00335D87">
            <w:pPr>
              <w:rPr>
                <w:b/>
                <w:bCs/>
                <w:sz w:val="24"/>
                <w:szCs w:val="24"/>
                <w:lang w:val="be-BY"/>
              </w:rPr>
            </w:pPr>
            <w:r w:rsidRPr="00BE295B">
              <w:rPr>
                <w:b/>
                <w:bCs/>
                <w:sz w:val="24"/>
                <w:szCs w:val="24"/>
                <w:lang w:val="be-BY"/>
              </w:rPr>
              <w:t>Универсальные</w:t>
            </w:r>
          </w:p>
          <w:p w:rsidR="008C6E96" w:rsidRPr="00BE295B" w:rsidRDefault="008C6E96" w:rsidP="00335D87">
            <w:pPr>
              <w:rPr>
                <w:b/>
                <w:bCs/>
                <w:sz w:val="24"/>
                <w:szCs w:val="24"/>
                <w:lang w:val="be-BY"/>
              </w:rPr>
            </w:pPr>
            <w:r w:rsidRPr="00BE295B">
              <w:rPr>
                <w:b/>
                <w:bCs/>
                <w:sz w:val="24"/>
                <w:szCs w:val="24"/>
                <w:lang w:val="be-BY"/>
              </w:rPr>
              <w:t>учебные действия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4479" w:type="dxa"/>
          </w:tcPr>
          <w:p w:rsidR="008C6E96" w:rsidRPr="00BE295B" w:rsidRDefault="008C6E96" w:rsidP="00335D87">
            <w:pPr>
              <w:rPr>
                <w:b/>
                <w:bCs/>
                <w:sz w:val="24"/>
                <w:szCs w:val="24"/>
                <w:lang w:val="be-BY"/>
              </w:rPr>
            </w:pPr>
            <w:r w:rsidRPr="00BE295B">
              <w:rPr>
                <w:b/>
                <w:bCs/>
                <w:sz w:val="24"/>
                <w:szCs w:val="24"/>
                <w:lang w:val="be-BY"/>
              </w:rPr>
              <w:t>Выпускник научится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3459" w:type="dxa"/>
          </w:tcPr>
          <w:p w:rsidR="008C6E96" w:rsidRPr="00BE295B" w:rsidRDefault="008C6E96" w:rsidP="00335D87">
            <w:pPr>
              <w:rPr>
                <w:b/>
                <w:bCs/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b/>
                <w:bCs/>
                <w:i/>
                <w:iCs/>
                <w:sz w:val="24"/>
                <w:szCs w:val="24"/>
                <w:lang w:val="be-BY"/>
              </w:rPr>
              <w:t>Выпускник получит</w:t>
            </w:r>
          </w:p>
          <w:p w:rsidR="008C6E96" w:rsidRPr="00BE295B" w:rsidRDefault="008C6E96" w:rsidP="00335D87">
            <w:pPr>
              <w:rPr>
                <w:b/>
                <w:bCs/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b/>
                <w:bCs/>
                <w:i/>
                <w:iCs/>
                <w:sz w:val="24"/>
                <w:szCs w:val="24"/>
                <w:lang w:val="be-BY"/>
              </w:rPr>
              <w:t>возможность научиться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3F1CC4">
        <w:tc>
          <w:tcPr>
            <w:tcW w:w="2093" w:type="dxa"/>
          </w:tcPr>
          <w:p w:rsidR="008C6E96" w:rsidRPr="00BE295B" w:rsidRDefault="008C6E96" w:rsidP="00335D87">
            <w:pPr>
              <w:rPr>
                <w:b/>
                <w:bCs/>
                <w:sz w:val="24"/>
                <w:szCs w:val="24"/>
                <w:lang w:val="be-BY"/>
              </w:rPr>
            </w:pPr>
            <w:r w:rsidRPr="00BE295B">
              <w:rPr>
                <w:b/>
                <w:bCs/>
                <w:sz w:val="24"/>
                <w:szCs w:val="24"/>
                <w:lang w:val="be-BY"/>
              </w:rPr>
              <w:t>Регулятивные</w:t>
            </w:r>
          </w:p>
          <w:p w:rsidR="008C6E96" w:rsidRPr="00BE295B" w:rsidRDefault="008C6E96" w:rsidP="00335D87">
            <w:pPr>
              <w:rPr>
                <w:b/>
                <w:bCs/>
                <w:sz w:val="24"/>
                <w:szCs w:val="24"/>
                <w:lang w:val="be-BY"/>
              </w:rPr>
            </w:pPr>
            <w:r w:rsidRPr="00BE295B">
              <w:rPr>
                <w:b/>
                <w:bCs/>
                <w:sz w:val="24"/>
                <w:szCs w:val="24"/>
                <w:lang w:val="be-BY"/>
              </w:rPr>
              <w:lastRenderedPageBreak/>
              <w:t>УУД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4479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</w:t>
            </w:r>
            <w:r w:rsidRPr="00BE295B">
              <w:rPr>
                <w:sz w:val="24"/>
                <w:szCs w:val="24"/>
                <w:lang w:val="be-BY"/>
              </w:rPr>
              <w:t xml:space="preserve">самостоятельно определять цели </w:t>
            </w:r>
            <w:r w:rsidRPr="00BE295B">
              <w:rPr>
                <w:sz w:val="24"/>
                <w:szCs w:val="24"/>
                <w:lang w:val="be-BY"/>
              </w:rPr>
              <w:lastRenderedPageBreak/>
              <w:t>обучения,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ставить и формулировать новые задачи в учебе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познавательной деятельности;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развивать мотивы и интересы своей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познавательной деятельности;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анализировать существующие и планировать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будущие образовательные результаты;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идентифицировать собственные проблемы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определять главную проблему;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выдвигать версии решения проблемы,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формулировать гипотезы, предвосхищать конечный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результат;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ставить цель деятельности на основе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определенной проблемы и существующих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возможностей;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формулировать учебные задачи как шаги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достижения поставленной цели деятельности;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обосновывать целевые ориентиры и приоритеты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ссылками на ценности, указывая и обосновывая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логическую последовательность шагов;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самостоятельно планировать пути достижения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целей, в том числе альтернативные, осознанно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выбирать наиболее эффективные способы решения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учебных и познавательных задач;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определять необходимые действия в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соответствии с учебной и познавательной задачей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составлять алгоритм их выполнения;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обосновывать и осуществлять выбор наиболее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эффективных способов решения учебных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познавательных задач;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определять/находить, в том числе из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предложенных вариантов, условия для выполнения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учебной и познавательной задачи;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выстраивать жизненные планы на краткосрочное будущее;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выбирать из предложенных вариантов и самостоятельно искать средства/ресурсы для решения задачи/достижения цели;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 xml:space="preserve">составлять план решения проблемы </w:t>
            </w:r>
            <w:r w:rsidRPr="00BE295B">
              <w:rPr>
                <w:sz w:val="24"/>
                <w:szCs w:val="24"/>
                <w:lang w:val="be-BY"/>
              </w:rPr>
              <w:lastRenderedPageBreak/>
              <w:t>(выполнения проекта, проведения исследования);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описывать свой опыт, оформляя его для передачи другим людям в виде технологии решения практических задач определенного класса;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планировать и корректировать свою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индивидуальную образовательную траекторию;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соотносить свои действия с планируемыми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результатами;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осуществлять контроль своей деятельности в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процессе достижения результата;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определять способы действий в рамках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предложенных условий и требований,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корректировать свои действия в соответствии с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изменяющейся ситуацией;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определять совместно с педагогом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сверстниками критерии планируемых результатов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критерии оценки своей учебной деятельности;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систематизировать (в том числе выбирать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приоритетные) критерии планируемых результатов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и оценки своей деятельности;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отбирать инструменты для оценивания своей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деятельности, осуществлять самоконтроль своей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деятельности в рамках предложенных условий и требований;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оценивать свою деятельность, аргументируя причины достижения или отсутствия планируемого результата;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находить достаточные средства для выполнения учебных действий в изменяющейся ситуации и/или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при отсутствии планируемого результата;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работая по своему плану, вносить коррективы в текущую деятельность на основе анализа изменений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ситуации для получения запланированных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характеристик продукта/результата;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сверять свои действия с целью и, при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необходимости, исправлять ошибки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самостоятельно;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определять критерии правильности выполнения</w:t>
            </w:r>
            <w:r w:rsidR="00C064B2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учебной задачи;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анализировать и обосновывать применение</w:t>
            </w:r>
            <w:r w:rsidR="00C064B2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соответствующего инструментария для выполнения учебной задачи;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свободно пользоваться выработанными критериями оценки и самооценки, исходя из цели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имеющихся средств, различая результат и способы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действий;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оценивать продукт своей деятельности по</w:t>
            </w:r>
            <w:r w:rsidR="00C064B2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заданным или самостоятельно определенным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критериям в соответствии с целью деятельности;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обосновывать достижимость цели выбранным</w:t>
            </w:r>
            <w:r w:rsidR="00C064B2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способом на основе оценки своих внутренних</w:t>
            </w:r>
            <w:r w:rsidR="00C064B2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ресурсов и доступных внешних ресурсов;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фиксировать и анализировать динамику</w:t>
            </w:r>
            <w:r w:rsidR="00C064B2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собственных образовательных результатов.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основам самоконтроля, самооценки, принятия</w:t>
            </w:r>
            <w:r w:rsidR="00C064B2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решений и осуществления осознанного выбора в</w:t>
            </w:r>
            <w:r w:rsidR="00C064B2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учебной и познавательной деятельности;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наблюдать и анализировать собственную</w:t>
            </w:r>
            <w:r w:rsidR="00C064B2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учебную и познавательную деятельность и</w:t>
            </w:r>
            <w:r w:rsidR="00C064B2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деятельность других обучающихся в процессе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взаимопроверки;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соотносить реальные и планируемые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результаты индивидуальной образовательной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деятельности и делать выводы;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принимать решение в учебной ситуации и нести</w:t>
            </w:r>
            <w:r w:rsidR="00C064B2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за него ответственность;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самостоятельно определять причины своего</w:t>
            </w:r>
            <w:r w:rsidR="00C064B2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успеха или неуспеха и находить способы выхода из</w:t>
            </w:r>
            <w:r w:rsidR="00C064B2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ситуации неуспеха;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ретроспективно определять, какие действия по</w:t>
            </w:r>
            <w:r w:rsidR="00C064B2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решению учебной задачи или параметры этих</w:t>
            </w:r>
            <w:r w:rsidR="00C064B2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действий привели к получению имеющегося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продукта учебной деятельности.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3459" w:type="dxa"/>
          </w:tcPr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</w:t>
            </w:r>
            <w:r w:rsidRPr="00BE295B">
              <w:rPr>
                <w:sz w:val="24"/>
                <w:szCs w:val="24"/>
                <w:lang w:val="be-BY"/>
              </w:rPr>
              <w:t></w:t>
            </w:r>
            <w:r w:rsidRPr="00BE295B">
              <w:rPr>
                <w:i/>
                <w:iCs/>
                <w:sz w:val="24"/>
                <w:szCs w:val="24"/>
                <w:lang w:val="be-BY"/>
              </w:rPr>
              <w:t>самостоятельно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lastRenderedPageBreak/>
              <w:t>ставить новые учебные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цели и задачи;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</w:t>
            </w:r>
            <w:r w:rsidRPr="00BE295B">
              <w:rPr>
                <w:i/>
                <w:iCs/>
                <w:sz w:val="24"/>
                <w:szCs w:val="24"/>
                <w:lang w:val="be-BY"/>
              </w:rPr>
              <w:t>построению жизненных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планов во временной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перспективе;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</w:t>
            </w:r>
            <w:r w:rsidRPr="00BE295B">
              <w:rPr>
                <w:i/>
                <w:iCs/>
                <w:sz w:val="24"/>
                <w:szCs w:val="24"/>
                <w:lang w:val="be-BY"/>
              </w:rPr>
              <w:t>самостоятельно, полно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и адекватно учитывать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условия и средства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достижения планируемых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целей;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</w:t>
            </w:r>
            <w:r w:rsidRPr="00BE295B">
              <w:rPr>
                <w:i/>
                <w:iCs/>
                <w:sz w:val="24"/>
                <w:szCs w:val="24"/>
                <w:lang w:val="be-BY"/>
              </w:rPr>
              <w:t>выделять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альтернативные способы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достижения цели 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выбирать из них наиболее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эффективный;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</w:t>
            </w:r>
            <w:r w:rsidRPr="00BE295B">
              <w:rPr>
                <w:i/>
                <w:iCs/>
                <w:sz w:val="24"/>
                <w:szCs w:val="24"/>
                <w:lang w:val="be-BY"/>
              </w:rPr>
              <w:t>основам саморегуляции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в учебной и познавательной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деятельности в форме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осознанного управления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своим поведением 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деятельностью,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направленной на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достижение поставленных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целей;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</w:t>
            </w:r>
            <w:r w:rsidRPr="00BE295B">
              <w:rPr>
                <w:i/>
                <w:iCs/>
                <w:sz w:val="24"/>
                <w:szCs w:val="24"/>
                <w:lang w:val="be-BY"/>
              </w:rPr>
              <w:t>осуществлять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познавательную рефлексию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в отношении действий по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решению учебных 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познавательных задач;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</w:t>
            </w:r>
            <w:r w:rsidRPr="00BE295B">
              <w:rPr>
                <w:i/>
                <w:iCs/>
                <w:sz w:val="24"/>
                <w:szCs w:val="24"/>
                <w:lang w:val="be-BY"/>
              </w:rPr>
              <w:t>адекватно оценивать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объективную трудность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как меру фактического или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предполагаемого расхода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ресурсов на решение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задачи;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</w:t>
            </w:r>
            <w:r w:rsidRPr="00BE295B">
              <w:rPr>
                <w:i/>
                <w:iCs/>
                <w:sz w:val="24"/>
                <w:szCs w:val="24"/>
                <w:lang w:val="be-BY"/>
              </w:rPr>
              <w:t>адекватно оценивать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свои возможности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достижения цели;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</w:t>
            </w:r>
            <w:r w:rsidRPr="00BE295B">
              <w:rPr>
                <w:i/>
                <w:iCs/>
                <w:sz w:val="24"/>
                <w:szCs w:val="24"/>
                <w:lang w:val="be-BY"/>
              </w:rPr>
              <w:t>основам саморегуляции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эмоциональных 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психофизических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состояний;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</w:t>
            </w:r>
            <w:r w:rsidRPr="00BE295B">
              <w:rPr>
                <w:i/>
                <w:iCs/>
                <w:sz w:val="24"/>
                <w:szCs w:val="24"/>
                <w:lang w:val="be-BY"/>
              </w:rPr>
              <w:t>прилагать волевые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усилия и преодолевать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трудности и препятствия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на пути достижения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целей.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3F1CC4">
        <w:tc>
          <w:tcPr>
            <w:tcW w:w="2093" w:type="dxa"/>
          </w:tcPr>
          <w:p w:rsidR="008C6E96" w:rsidRPr="00BE295B" w:rsidRDefault="008C6E96" w:rsidP="00335D87">
            <w:pPr>
              <w:rPr>
                <w:b/>
                <w:bCs/>
                <w:sz w:val="24"/>
                <w:szCs w:val="24"/>
                <w:lang w:val="be-BY"/>
              </w:rPr>
            </w:pPr>
            <w:r w:rsidRPr="00BE295B">
              <w:rPr>
                <w:b/>
                <w:bCs/>
                <w:sz w:val="24"/>
                <w:szCs w:val="24"/>
                <w:lang w:val="be-BY"/>
              </w:rPr>
              <w:lastRenderedPageBreak/>
              <w:t>Познавательные</w:t>
            </w:r>
          </w:p>
          <w:p w:rsidR="008C6E96" w:rsidRPr="00BE295B" w:rsidRDefault="008C6E96" w:rsidP="00335D87">
            <w:pPr>
              <w:rPr>
                <w:b/>
                <w:bCs/>
                <w:sz w:val="24"/>
                <w:szCs w:val="24"/>
                <w:lang w:val="be-BY"/>
              </w:rPr>
            </w:pPr>
            <w:r w:rsidRPr="00BE295B">
              <w:rPr>
                <w:b/>
                <w:bCs/>
                <w:sz w:val="24"/>
                <w:szCs w:val="24"/>
                <w:lang w:val="be-BY"/>
              </w:rPr>
              <w:t>УУД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_</w:t>
            </w:r>
          </w:p>
        </w:tc>
        <w:tc>
          <w:tcPr>
            <w:tcW w:w="4479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определять понятия, создавать обобщения,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устанавливать аналогии, классифицировать,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самостоятельно выбирать основания и критерии для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 xml:space="preserve">классификации, устанавливать </w:t>
            </w:r>
            <w:r w:rsidRPr="00BE295B">
              <w:rPr>
                <w:sz w:val="24"/>
                <w:szCs w:val="24"/>
                <w:lang w:val="be-BY"/>
              </w:rPr>
              <w:lastRenderedPageBreak/>
              <w:t>причинно-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следственные связи, строить логическое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рассуждение, умозаключение (индуктивное,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дедуктивное, по аналогии) и делать выводы;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подбирать слова, соподчиненные ключевому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слову, определяющие его признаки и свойства;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выстраивать логическую цепочку, состоящую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из ключевого слова и соподчиненных ему слов;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выделять общий признак двух или нескольких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предметов или явлений и объяснять их сходство;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строить рассуждение от общих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закономерностей к частным явлениям и от частных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явлений к общим закономерностям;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строить рассуждение на основе сравнения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предметов и явлений, выделяя при этом общие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признаки;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излагать полученную информацию,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интерпретируя ее в контексте решаемой задачи;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самостоятельно указывать на информацию,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нуждающуюся в проверке, предлагать и применять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способ проверки достоверности информации;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вербализовать эмоциональное впечатление,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оказанное на него источником;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создавать, применять и преобразовывать знаки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и символы, модели и схемы для решения учебных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познавательных задач;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обозначать символом и знаком предмет или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явление;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определять логические связи между предметами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или явлениями, обозначать данные логические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связи с помощью знаков в схеме;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 xml:space="preserve">строить модель/схему на основе </w:t>
            </w:r>
            <w:r w:rsidRPr="00BE295B">
              <w:rPr>
                <w:sz w:val="24"/>
                <w:szCs w:val="24"/>
                <w:lang w:val="be-BY"/>
              </w:rPr>
              <w:lastRenderedPageBreak/>
              <w:t>условий задачи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или способа ее решения;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создавать вербальные, вещественные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информационные модели с выделением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существенных характеристик объекта для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определения способа решения задачи в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соответствии с ситуацией;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преобразовывать модели с целью выявления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общих законов, определяющих данную предметную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область;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строить схему, алгоритм действия, исправлять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или восстанавливать неизвестный ранее алгоритм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на основе имеющегося знания об объекте, к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которому применяется алгоритм;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анализировать/рефлексировать опыт разработки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и реализации учебного проекта, исследования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(теоретического, эмпирического) на основе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предложенной проблемной ситуации, поставленной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цели или заданных критериев оценки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продукта/результата;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находить в тексте требуемую информацию (в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соответствии с целями своей деятельности);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ориентироваться в содержании текста,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понимать целостный смысл текста, структурировать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текст;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устанавливать взаимосвязь описанных в тексте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событий, явлений, процессов;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резюмировать главную идею текста;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преобразовывать текст, «переводя» его в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другую модальность, интерпретировать текст;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критически оценивать содержание и форму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текста;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определять необходимые ключевые поисковые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слова и запросы;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осуществлять взаимодействие с электронными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поисковыми системами, словарями;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</w:t>
            </w:r>
            <w:r w:rsidRPr="00BE295B">
              <w:rPr>
                <w:sz w:val="24"/>
                <w:szCs w:val="24"/>
                <w:lang w:val="be-BY"/>
              </w:rPr>
              <w:t>формировать множественную выборку из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поисковых источников для объективизации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результатов поиска;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соотносить полученные результаты поиска со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своей деятельностью.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3459" w:type="dxa"/>
          </w:tcPr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</w:t>
            </w:r>
            <w:r w:rsidRPr="00BE295B">
              <w:rPr>
                <w:sz w:val="24"/>
                <w:szCs w:val="24"/>
                <w:lang w:val="be-BY"/>
              </w:rPr>
              <w:t></w:t>
            </w:r>
            <w:r w:rsidRPr="00BE295B">
              <w:rPr>
                <w:i/>
                <w:iCs/>
                <w:sz w:val="24"/>
                <w:szCs w:val="24"/>
                <w:lang w:val="be-BY"/>
              </w:rPr>
              <w:t>ставить проблему,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аргументировать её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актуальность;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</w:t>
            </w:r>
            <w:r w:rsidRPr="00BE295B">
              <w:rPr>
                <w:i/>
                <w:iCs/>
                <w:sz w:val="24"/>
                <w:szCs w:val="24"/>
                <w:lang w:val="be-BY"/>
              </w:rPr>
              <w:t>основам рефлексивного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чтения;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</w:t>
            </w:r>
            <w:r w:rsidRPr="00BE295B">
              <w:rPr>
                <w:i/>
                <w:iCs/>
                <w:sz w:val="24"/>
                <w:szCs w:val="24"/>
                <w:lang w:val="be-BY"/>
              </w:rPr>
              <w:t>организовывать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исследование с целью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lastRenderedPageBreak/>
              <w:t>проверки гипотез;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</w:t>
            </w:r>
            <w:r w:rsidRPr="00BE295B">
              <w:rPr>
                <w:i/>
                <w:iCs/>
                <w:sz w:val="24"/>
                <w:szCs w:val="24"/>
                <w:lang w:val="be-BY"/>
              </w:rPr>
              <w:t>делать умозаключения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(индуктивное и по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аналогии) и выводы на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основе аргументации;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</w:t>
            </w:r>
            <w:r w:rsidRPr="00BE295B">
              <w:rPr>
                <w:i/>
                <w:iCs/>
                <w:sz w:val="24"/>
                <w:szCs w:val="24"/>
                <w:lang w:val="be-BY"/>
              </w:rPr>
              <w:t>использовать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компьютерное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моделирование в проектно-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исследовательской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деятельности.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3F1CC4">
        <w:tc>
          <w:tcPr>
            <w:tcW w:w="2093" w:type="dxa"/>
          </w:tcPr>
          <w:p w:rsidR="008C6E96" w:rsidRPr="00BE295B" w:rsidRDefault="008C6E96" w:rsidP="00335D87">
            <w:pPr>
              <w:rPr>
                <w:b/>
                <w:bCs/>
                <w:sz w:val="24"/>
                <w:szCs w:val="24"/>
                <w:lang w:val="be-BY"/>
              </w:rPr>
            </w:pPr>
            <w:r w:rsidRPr="00BE295B">
              <w:rPr>
                <w:b/>
                <w:bCs/>
                <w:sz w:val="24"/>
                <w:szCs w:val="24"/>
                <w:lang w:val="be-BY"/>
              </w:rPr>
              <w:lastRenderedPageBreak/>
              <w:t>Коммуникатив-</w:t>
            </w:r>
          </w:p>
          <w:p w:rsidR="008C6E96" w:rsidRPr="00BE295B" w:rsidRDefault="008C6E96" w:rsidP="00335D87">
            <w:pPr>
              <w:rPr>
                <w:b/>
                <w:bCs/>
                <w:sz w:val="24"/>
                <w:szCs w:val="24"/>
                <w:lang w:val="be-BY"/>
              </w:rPr>
            </w:pPr>
            <w:r w:rsidRPr="00BE295B">
              <w:rPr>
                <w:b/>
                <w:bCs/>
                <w:sz w:val="24"/>
                <w:szCs w:val="24"/>
                <w:lang w:val="be-BY"/>
              </w:rPr>
              <w:t>ные УУД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_</w:t>
            </w:r>
          </w:p>
        </w:tc>
        <w:tc>
          <w:tcPr>
            <w:tcW w:w="4479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организовывать учебное сотрудничество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совместную деятельность с учителем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сверстниками;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работать индивидуально и в группе: находить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общее решение и разрешать конфликты на основе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согласования позиций и учета интересов;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формулировать, аргументировать и отстаивать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свое мнение;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определять возможные роли в совместной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деятельности;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играть определенную роль в совместной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деятельности;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принимать позицию собеседника, понимая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позицию другого, различать в его речи: мнение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(точку зрения), доказательство (аргументы), факты;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гипотезы, аксиомы, теории;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определять свои действия и действия партнера,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которые способствовали или препятствовали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продуктивной коммуникации;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строить позитивные отношения в процессе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учебной и познавательной деятельности;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корректно и аргументированно отстаивать свою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точку зрения, в дискуссии, уметь выдвигать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контраргументы, перефразировать свою мысль;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критически относиться к собственному мнению,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 достоинством признавать ошибочность своего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мнения (если оно таково) и корректировать его;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предлагать альтернативное решение в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конфликтной ситуации;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выделять общую точку зрения в дискуссии;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договариваться о правилах и вопросах для обсуждения в соответствии с поставленной перед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группой задачей;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организовывать учебное взаимодействие в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группе (определять общие цели, распределять роли,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договариваться друг с другом и т. д.);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устранять в рамках диалога разрывы в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коммуникации, обусловленные непониманием или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неприятием со стороны собеседника задачи, формы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или содержания диалога;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осознанно использовать речевые средства в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соответствии с задачей коммуникации для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выражения своих чувств, мыслей и потребностей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для планирования и регуляции своей деятельности;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владеть устной и письменной речью,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монологической контекстной речью;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определять задачу коммуникации и в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соответствии с ней отбирать речевые средства;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отбирать и использовать речевые средства в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процессе коммуникации с другими людьми (диалог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в паре, в малой группе и т. д.);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представлять в устной или письменной форме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развернутый план собственной деятельности;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соблюдать нормы публичной речи, регламент в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монологе и дискуссии в соответствии с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коммуникативной задачей;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высказывать и обосновывать мнение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запрашивать мнение партнера в рамках диалога;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принимать решение в ходе диалога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согласовывать его с собеседником;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создавать письменные «клишированные»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оригинальные тексты с использованием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необходимых речевых средств;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использовать вербальные средства (средства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логической связи) для выделения смысловых блоков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своего выступления;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использовать невербальные средства или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наглядные материалы, подготовленные или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отобранные под руководством учителя;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делать оценочный вывод о достижении цели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коммуникации непосредственно после завершения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коммуникативного контакта и обосновывать его;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целенаправленно искать и использовать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информационные ресурсы, необходимые для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решения учебных и практических задач с помощью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средств ИКТ;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выбирать, строить и использовать адекватную информационную модель для передачи своих мыслей средствами естественных и формальных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языков;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</w:t>
            </w:r>
            <w:r w:rsidRPr="00BE295B">
              <w:rPr>
                <w:sz w:val="24"/>
                <w:szCs w:val="24"/>
                <w:lang w:val="be-BY"/>
              </w:rPr>
              <w:t>использовать информацию с учетом этических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правовых норм.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3459" w:type="dxa"/>
          </w:tcPr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</w:t>
            </w:r>
            <w:r w:rsidRPr="00BE295B">
              <w:rPr>
                <w:sz w:val="24"/>
                <w:szCs w:val="24"/>
                <w:lang w:val="be-BY"/>
              </w:rPr>
              <w:t></w:t>
            </w:r>
            <w:r w:rsidRPr="00BE295B">
              <w:rPr>
                <w:i/>
                <w:iCs/>
                <w:sz w:val="24"/>
                <w:szCs w:val="24"/>
                <w:lang w:val="be-BY"/>
              </w:rPr>
              <w:t>учитывать разные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интересы и обосновывать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собственную позицию;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</w:t>
            </w:r>
            <w:r w:rsidRPr="00BE295B">
              <w:rPr>
                <w:i/>
                <w:iCs/>
                <w:sz w:val="24"/>
                <w:szCs w:val="24"/>
                <w:lang w:val="be-BY"/>
              </w:rPr>
              <w:t>понимать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относительность мнений 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подходов к решению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проблемы;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</w:t>
            </w:r>
            <w:r w:rsidRPr="00BE295B">
              <w:rPr>
                <w:i/>
                <w:iCs/>
                <w:sz w:val="24"/>
                <w:szCs w:val="24"/>
                <w:lang w:val="be-BY"/>
              </w:rPr>
              <w:t>разрешать конфликты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на основе учета интересов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и позиций всех участников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отношений;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</w:t>
            </w:r>
            <w:r w:rsidRPr="00BE295B">
              <w:rPr>
                <w:i/>
                <w:iCs/>
                <w:sz w:val="24"/>
                <w:szCs w:val="24"/>
                <w:lang w:val="be-BY"/>
              </w:rPr>
              <w:t>договариваться 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приходить к общему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решению в совместной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деятельности, в том числе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в ситуации столкновения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интересов;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</w:t>
            </w:r>
            <w:r w:rsidRPr="00BE295B">
              <w:rPr>
                <w:i/>
                <w:iCs/>
                <w:sz w:val="24"/>
                <w:szCs w:val="24"/>
                <w:lang w:val="be-BY"/>
              </w:rPr>
              <w:t>брать на себя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инициативу в организации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совместного действия;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</w:t>
            </w:r>
            <w:r w:rsidRPr="00BE295B">
              <w:rPr>
                <w:i/>
                <w:iCs/>
                <w:sz w:val="24"/>
                <w:szCs w:val="24"/>
                <w:lang w:val="be-BY"/>
              </w:rPr>
              <w:t>оказывать содействие 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поддержку тем, от кого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зависит достижение цели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в совместной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деятельности;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</w:t>
            </w:r>
            <w:r w:rsidRPr="00BE295B">
              <w:rPr>
                <w:i/>
                <w:iCs/>
                <w:sz w:val="24"/>
                <w:szCs w:val="24"/>
                <w:lang w:val="be-BY"/>
              </w:rPr>
              <w:t>осуществлять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коммуникативную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рефлексию как осознание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оснований собственных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действий и действий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партнёра;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</w:t>
            </w:r>
            <w:r w:rsidRPr="00BE295B">
              <w:rPr>
                <w:i/>
                <w:iCs/>
                <w:sz w:val="24"/>
                <w:szCs w:val="24"/>
                <w:lang w:val="be-BY"/>
              </w:rPr>
              <w:t>вступать в диалог,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участвовать в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коллективном обсуждении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проблем, в дискуссии 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аргументировать свою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позицию, опираясь на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владение монологической 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диалогической формами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речи в соответствии с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грамматическими 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синтаксическими нормами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русского языка;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</w:t>
            </w:r>
            <w:r w:rsidRPr="00BE295B">
              <w:rPr>
                <w:i/>
                <w:iCs/>
                <w:sz w:val="24"/>
                <w:szCs w:val="24"/>
                <w:lang w:val="be-BY"/>
              </w:rPr>
              <w:t>следовать морально-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этическим 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психологическим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принципам общения 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сотрудничества;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</w:t>
            </w:r>
            <w:r w:rsidRPr="00BE295B">
              <w:rPr>
                <w:sz w:val="24"/>
                <w:szCs w:val="24"/>
                <w:lang w:val="be-BY"/>
              </w:rPr>
              <w:t></w:t>
            </w:r>
            <w:r w:rsidRPr="00BE295B">
              <w:rPr>
                <w:i/>
                <w:iCs/>
                <w:sz w:val="24"/>
                <w:szCs w:val="24"/>
                <w:lang w:val="be-BY"/>
              </w:rPr>
              <w:t>устраивать групповые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обсуждения 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обеспечивать обмен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знаниями между членами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группы для принятия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совместных эффективных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решений;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</w:t>
            </w:r>
            <w:r w:rsidRPr="00BE295B">
              <w:rPr>
                <w:sz w:val="24"/>
                <w:szCs w:val="24"/>
                <w:lang w:val="be-BY"/>
              </w:rPr>
              <w:t></w:t>
            </w:r>
            <w:r w:rsidRPr="00BE295B">
              <w:rPr>
                <w:i/>
                <w:iCs/>
                <w:sz w:val="24"/>
                <w:szCs w:val="24"/>
                <w:lang w:val="be-BY"/>
              </w:rPr>
              <w:t>в совместной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деятельности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формулировать цели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группы и позволять её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участникам проявлять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инициативу для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достижения этих</w:t>
            </w:r>
          </w:p>
        </w:tc>
      </w:tr>
    </w:tbl>
    <w:p w:rsidR="008C6E96" w:rsidRPr="00C064B2" w:rsidRDefault="008C6E96" w:rsidP="00C064B2">
      <w:pPr>
        <w:rPr>
          <w:sz w:val="24"/>
          <w:szCs w:val="24"/>
        </w:rPr>
      </w:pPr>
      <w:r w:rsidRPr="00BE295B">
        <w:rPr>
          <w:b/>
          <w:i/>
          <w:sz w:val="24"/>
          <w:szCs w:val="24"/>
        </w:rPr>
        <w:lastRenderedPageBreak/>
        <w:t>Предметные результаты освоения выпускниками основной школы программы учебного предмета «Русский язык»</w:t>
      </w:r>
    </w:p>
    <w:p w:rsidR="008C6E96" w:rsidRPr="00BE295B" w:rsidRDefault="008C6E96" w:rsidP="00145D02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38"/>
        <w:gridCol w:w="4817"/>
        <w:gridCol w:w="3639"/>
      </w:tblGrid>
      <w:tr w:rsidR="008C6E96" w:rsidRPr="00BE295B" w:rsidTr="003F1CC4">
        <w:tc>
          <w:tcPr>
            <w:tcW w:w="1539" w:type="dxa"/>
          </w:tcPr>
          <w:p w:rsidR="008C6E96" w:rsidRPr="00BE295B" w:rsidRDefault="008C6E96" w:rsidP="00335D87">
            <w:pPr>
              <w:rPr>
                <w:b/>
                <w:bCs/>
                <w:sz w:val="24"/>
                <w:szCs w:val="24"/>
                <w:lang w:val="be-BY"/>
              </w:rPr>
            </w:pPr>
            <w:r w:rsidRPr="00BE295B">
              <w:rPr>
                <w:b/>
                <w:bCs/>
                <w:sz w:val="24"/>
                <w:szCs w:val="24"/>
                <w:lang w:val="be-BY"/>
              </w:rPr>
              <w:t>Пункт</w:t>
            </w:r>
          </w:p>
          <w:p w:rsidR="008C6E96" w:rsidRPr="00BE295B" w:rsidRDefault="008C6E96" w:rsidP="00335D87">
            <w:pPr>
              <w:rPr>
                <w:b/>
                <w:bCs/>
                <w:sz w:val="24"/>
                <w:szCs w:val="24"/>
                <w:lang w:val="be-BY"/>
              </w:rPr>
            </w:pPr>
            <w:r w:rsidRPr="00BE295B">
              <w:rPr>
                <w:b/>
                <w:bCs/>
                <w:sz w:val="24"/>
                <w:szCs w:val="24"/>
                <w:lang w:val="be-BY"/>
              </w:rPr>
              <w:t>ФГОС</w:t>
            </w:r>
          </w:p>
          <w:p w:rsidR="008C6E96" w:rsidRPr="00BE295B" w:rsidRDefault="008C6E96" w:rsidP="00335D87">
            <w:pPr>
              <w:rPr>
                <w:b/>
                <w:bCs/>
                <w:sz w:val="24"/>
                <w:szCs w:val="24"/>
                <w:lang w:val="be-BY"/>
              </w:rPr>
            </w:pPr>
            <w:r w:rsidRPr="00BE295B">
              <w:rPr>
                <w:b/>
                <w:bCs/>
                <w:sz w:val="24"/>
                <w:szCs w:val="24"/>
                <w:lang w:val="be-BY"/>
              </w:rPr>
              <w:t>ООО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4841" w:type="dxa"/>
          </w:tcPr>
          <w:p w:rsidR="008C6E96" w:rsidRPr="00BE295B" w:rsidRDefault="008C6E96" w:rsidP="00335D87">
            <w:pPr>
              <w:rPr>
                <w:b/>
                <w:bCs/>
                <w:sz w:val="24"/>
                <w:szCs w:val="24"/>
                <w:lang w:val="be-BY"/>
              </w:rPr>
            </w:pPr>
            <w:r w:rsidRPr="00BE295B">
              <w:rPr>
                <w:b/>
                <w:bCs/>
                <w:sz w:val="24"/>
                <w:szCs w:val="24"/>
                <w:lang w:val="be-BY"/>
              </w:rPr>
              <w:t>Требования к предметным результатам освоения ООП ООО</w:t>
            </w:r>
          </w:p>
          <w:p w:rsidR="008C6E96" w:rsidRPr="00BE295B" w:rsidRDefault="008C6E96" w:rsidP="00335D87">
            <w:pPr>
              <w:rPr>
                <w:b/>
                <w:bCs/>
                <w:sz w:val="24"/>
                <w:szCs w:val="24"/>
                <w:lang w:val="be-BY"/>
              </w:rPr>
            </w:pPr>
            <w:r w:rsidRPr="00BE295B">
              <w:rPr>
                <w:b/>
                <w:bCs/>
                <w:sz w:val="24"/>
                <w:szCs w:val="24"/>
                <w:lang w:val="be-BY"/>
              </w:rPr>
              <w:t>на основе требований ФГОС ООО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3651" w:type="dxa"/>
          </w:tcPr>
          <w:p w:rsidR="008C6E96" w:rsidRPr="00BE295B" w:rsidRDefault="008C6E96" w:rsidP="00335D87">
            <w:pPr>
              <w:rPr>
                <w:b/>
                <w:bCs/>
                <w:sz w:val="24"/>
                <w:szCs w:val="24"/>
                <w:lang w:val="be-BY"/>
              </w:rPr>
            </w:pPr>
            <w:r w:rsidRPr="00BE295B">
              <w:rPr>
                <w:b/>
                <w:bCs/>
                <w:sz w:val="24"/>
                <w:szCs w:val="24"/>
                <w:lang w:val="be-BY"/>
              </w:rPr>
              <w:t>Планируемые результаты</w:t>
            </w:r>
          </w:p>
          <w:p w:rsidR="008C6E96" w:rsidRPr="00BE295B" w:rsidRDefault="008C6E96" w:rsidP="00335D87">
            <w:pPr>
              <w:rPr>
                <w:b/>
                <w:bCs/>
                <w:sz w:val="24"/>
                <w:szCs w:val="24"/>
                <w:lang w:val="be-BY"/>
              </w:rPr>
            </w:pPr>
            <w:r w:rsidRPr="00BE295B">
              <w:rPr>
                <w:b/>
                <w:bCs/>
                <w:sz w:val="24"/>
                <w:szCs w:val="24"/>
                <w:lang w:val="be-BY"/>
              </w:rPr>
              <w:t>освоения учебного предмета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3F1CC4">
        <w:tc>
          <w:tcPr>
            <w:tcW w:w="1539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/>
                <w:bCs/>
                <w:sz w:val="24"/>
                <w:szCs w:val="24"/>
                <w:lang w:val="be-BY"/>
              </w:rPr>
              <w:t xml:space="preserve">11.1 </w:t>
            </w:r>
          </w:p>
          <w:p w:rsidR="008C6E96" w:rsidRPr="00BE295B" w:rsidRDefault="008C6E96" w:rsidP="00335D87">
            <w:pPr>
              <w:rPr>
                <w:b/>
                <w:bCs/>
                <w:sz w:val="24"/>
                <w:szCs w:val="24"/>
                <w:lang w:val="be-BY"/>
              </w:rPr>
            </w:pPr>
            <w:r w:rsidRPr="00BE295B">
              <w:rPr>
                <w:b/>
                <w:bCs/>
                <w:sz w:val="24"/>
                <w:szCs w:val="24"/>
                <w:lang w:val="be-BY"/>
              </w:rPr>
              <w:t>Выпускник научится: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4841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1) совершенствование различных видов устной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письменной речевой деятельности (говорения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аудирования, чтения и письма, общения при помощи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современных средств устной и письменной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коммуникации):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создание устных монологических высказываний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разной коммуникативной направленности в зависимости от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целей, сферы и ситуации общения с соблюдением норм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современного русского литературного языка и речевого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этикета;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умение различать монологическую, диалогическую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полилогическую речь, участие в диалоге и полилоге;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развитие навыков чтения на русском языке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(изучающего, ознакомительного, просмотрового)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содержательной переработки прочитанного материала, в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том числе умение выделять главную мысль текста,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ключевые понятия, оценивать средства аргументации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выразительности;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овладение различными видами аудирования (с полным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пониманием, с пониманием основного содержания, с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выборочным извлечением информации);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понимание, интерпретация и комментирование текстов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различных функционально-смысловых типов речи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(повествование, описание, рассуждение)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функциональных разновидностей языка, осуществление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информационной переработки текста, передача его смысла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в устной и письменной форме, а также умение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характеризовать его с точки зрения единства темы,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смысловой цельности, последовательности изложения;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умение оценивать письменные и устные речевые</w:t>
            </w:r>
            <w:r w:rsidR="00757A2A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высказывания с точки зрения их эффективности, понимать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основные причины коммуникативных неудач и уметь</w:t>
            </w:r>
            <w:r w:rsidR="00757A2A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объяснять их; оценивать собственную и чужую речь с</w:t>
            </w:r>
            <w:r w:rsidR="00757A2A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точки зрения точного, уместного и выразительного</w:t>
            </w:r>
            <w:r w:rsidR="00757A2A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словоупотребления;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выявление основных особенностей устной и</w:t>
            </w:r>
            <w:r w:rsidR="00757A2A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письменной речи, разговорной и книжной речи;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умение создавать различные текстовые высказывания</w:t>
            </w:r>
            <w:r w:rsidR="00757A2A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в соответствии с поставленной целью и сферой общения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(аргументированный ответ на вопрос, изложение,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сочинение, аннотация, план (включая тезисный план),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заявление, информационный запрос и др.);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2) понимание определяющей роли языка в развитии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интеллектуальных и творческих способностей личности в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процессе образования и самообразования: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 xml:space="preserve">осознанное использование речевых средств </w:t>
            </w:r>
            <w:r w:rsidRPr="00BE295B">
              <w:rPr>
                <w:sz w:val="24"/>
                <w:szCs w:val="24"/>
                <w:lang w:val="be-BY"/>
              </w:rPr>
              <w:lastRenderedPageBreak/>
              <w:t>для планирования и регуляции собственной речи; для выражения своих чувств, мыслей и коммуникативных потребностей;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соблюдение основных языковых норм в устной и письменной речи;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стремление расширить свою речевую практику, развивать культуру использования русского литературного языка, оценивать свои языковые умения и планировать их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совершенствование и развитие;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3) использование коммуникативно-эстетических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возможностей русского языка: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распознавание и характеристика основных видов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выразительных средств фонетики, лексики и синтаксиса</w:t>
            </w:r>
            <w:r w:rsidR="006D1C3E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(звукопись; эпитет, метафора, развернутая и скрытая</w:t>
            </w:r>
            <w:r w:rsidR="006D1C3E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метафоры, гипербола, олицетворение, сравнение;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сравнительный оборот; фразеологизм, синонимы,</w:t>
            </w:r>
            <w:r w:rsidR="006D1C3E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антонимы, омонимы) в речи;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уместное использование фразеологических оборотов в</w:t>
            </w:r>
            <w:r w:rsidR="006D1C3E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речи;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корректное и оправданное употребление междометий</w:t>
            </w:r>
            <w:r w:rsidR="006D1C3E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для выражения эмоций, этикетных формул;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использование в речи синонимичных имен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прилагательных в роли эпитетов;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4) расширение и систематизация научных знаний о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языке, его единицах и категориях; осознание взаимосвязи</w:t>
            </w:r>
            <w:r w:rsidR="006D1C3E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его уровней и единиц; освоение базовых понятий</w:t>
            </w:r>
            <w:r w:rsidR="006D1C3E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лингвистики: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идентификация самостоятельных (знаменательных)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служебных частей речи и их форм по значению и</w:t>
            </w:r>
            <w:r w:rsidR="006D1C3E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основным грамматическим признакам;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распознавание существительных, прилагательных,</w:t>
            </w:r>
            <w:r w:rsidR="006D1C3E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местоимений, числительных, наречий разных разрядов и их</w:t>
            </w:r>
            <w:r w:rsidR="006D1C3E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морфологических признаков, умение различать слова</w:t>
            </w:r>
            <w:r w:rsidR="006D1C3E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категории состояния и наречия;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распознавание глаголов, причастий, деепричастий и их</w:t>
            </w:r>
            <w:r w:rsidR="006D1C3E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морфологических признаков;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распознавание предлогов, частиц и союзов разных</w:t>
            </w:r>
            <w:r w:rsidR="006D1C3E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разрядов, определение смысловых оттенков частиц;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распознавание междометий разных разрядов,</w:t>
            </w:r>
            <w:r w:rsidR="006D1C3E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определение грамматических особенностей междометий;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5) формирование навыков проведения различных видов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анализа слова, синтаксического анализа словосочетания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предложения, а также многоаспектного анализа текста: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проведение фонетического, морфемного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словообразовательного (как взаимосвязанных этапов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анализа структуры слова), лексического, морфологического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анализа слова, анализа словообразовательных пар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словообразовательных цепочек слов;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проведение синтаксического анализа предложения,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определение синтаксической роли самостоятельных частей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речи в предложении;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анализ текста и распознавание основных признаков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текста, умение выделять тему, основную мысль, ключевые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слова, микротемы, разбивать текст на абзацы, знать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композиционные элементы текста;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определение звукового состава слова, правильное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деление на слоги, характеристика звуков слова;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определение лексического значения слова, значений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многозначного слова, стилистической окраски слова,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сферы употребления, подбор синонимов, антонимов;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деление слова на морфемы на основе смыслового,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грамматического и словообразовательного анализа слова;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умение различать словообразовательные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формообразующие морфемы, способы словообразования;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проведение морфологического разбора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самостоятельных и служебных частей речи;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характеристика общего грамматического значения,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морфологических признаков самостоятельных частей речи,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определение их синтаксической функции;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опознавание основных единиц синтаксиса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(словосочетание, предложение, текст);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умение выделять словосочетание в составе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предложения, определение главного и зависимого слова в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словосочетании, определение его вида;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определение вида предложения по цели высказывания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и эмоциональной окраске;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- определение грамматической основы предложения;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распознавание распространенных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нераспространенных предложений, предложений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осложненной и неосложненной структуры, полных и</w:t>
            </w:r>
            <w:r w:rsidR="006D1C3E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неполных;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распознавание второстепенных членов предложения,</w:t>
            </w:r>
            <w:r w:rsidR="006D1C3E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однородных членов предложения, обособленных членов</w:t>
            </w:r>
            <w:r w:rsidR="006D1C3E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предложения; обращений; вводных и вставных</w:t>
            </w:r>
            <w:r w:rsidR="006D1C3E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конструкций;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опознавание сложного предложения, типов сложного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предложения, сложных предложений с различными видами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связи, выделение средств синтаксической связи между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частями сложного предложения;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определение функционально-смысловых типов речи,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принадлежности текста к одному из них и к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функциональной разновидности языка, а также создание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текстов различного типа речи и соблюдения норм их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построения;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определение видов связи, смысловых, лексических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грамматических средств связи предложений в тексте, а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также уместность и целесообразность их использования;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6) обогащение активного и потенциального словарного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запаса, расширение объема используемых в речи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грамматических языковых средств для свободного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выражения мыслей и чувств в соответствии с ситуацией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стилем общения: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умение использовать словари (в том числе -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мультимедийные) яжяяяяжпри решении задач построения устного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письменного речевого высказывания, осуществлять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эффективный и оперативный поиск на основе знаний о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назначении различных видов словарей, их строения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способах конструирования информационных запросов;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пользование толковыми словарями для извлечения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 xml:space="preserve">необходимой информации, прежде всего - </w:t>
            </w:r>
            <w:r w:rsidRPr="00BE295B">
              <w:rPr>
                <w:sz w:val="24"/>
                <w:szCs w:val="24"/>
                <w:lang w:val="be-BY"/>
              </w:rPr>
              <w:lastRenderedPageBreak/>
              <w:t>для определения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лексического значения (прямого и переносного) слова,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принадлежности к его группе однозначных или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многозначных слов, определения прямого и переносного  значения, особенностей употребления;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пользование орфоэпическими, орфографическими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словарями для определения нормативного написания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произношения слова;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использование фразеологических словарей для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определения значения и особенностей употребления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фразеологизмов;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использование морфемных, словообразовательных,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этимологических словарей для морфемного и</w:t>
            </w:r>
            <w:r w:rsidR="006D1C3E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словообразовательного анализа слов;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использование словарей для подбора к словам</w:t>
            </w:r>
            <w:r w:rsidR="006D1C3E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синонимов, антонимов;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7) овладение основными нормами литературного языка</w:t>
            </w:r>
            <w:r w:rsidR="006D1C3E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(орфоэпическими, лексическими, грамматическими,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орфографическими, пунктуационными, стилистическими),</w:t>
            </w:r>
            <w:r w:rsidR="006D1C3E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нормами речевого этикета; приобретение опыта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использования языковых норм в речевой практике при</w:t>
            </w:r>
            <w:r w:rsidR="006D1C3E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создании устных и письменных высказываний; стремление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к речевому самосовершенствованию, овладение основными</w:t>
            </w:r>
            <w:r w:rsidR="006D1C3E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стилистическими ресурсами лексики и фразеологии языка: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поиск орфограммы и применение правил написания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слов с орфограммами;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освоение правил правописания служебных частей речи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и умения применять их на письме;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применение правильного переноса слов;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применение правил постановки знаков препинания в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конце предложения, в простом и в сложном предложениях,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при прямой речи, цитировании, диалоге;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соблюдение основных орфоэпических правил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современного русского литературного языка, определение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места ударения в слове в соответствии с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акцентологическими нормами;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выявление смыслового, стилистического различия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 xml:space="preserve">синонимов, употребления их в речи с </w:t>
            </w:r>
            <w:r w:rsidRPr="00BE295B">
              <w:rPr>
                <w:sz w:val="24"/>
                <w:szCs w:val="24"/>
                <w:lang w:val="be-BY"/>
              </w:rPr>
              <w:lastRenderedPageBreak/>
              <w:t>учетом значения,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смыслового различия, стилистической окраски;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нормативное изменение форм существительных,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прилагательных, местоимений, числительных, глаголов;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соблюдение грамматических норм, в том числе при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согласовании и управлении, при употреблении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несклоняемых имен существительных и аббревиатур, при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употреблении предложений с деепричастным оборотом,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употреблении местоимений для связи предложений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частей текста, конструировании предложений с союзами,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соблюдение видовременной соотнесенности глаголов-сказуемых в связном тексте.</w:t>
            </w:r>
          </w:p>
        </w:tc>
        <w:tc>
          <w:tcPr>
            <w:tcW w:w="3651" w:type="dxa"/>
          </w:tcPr>
          <w:p w:rsidR="008C6E96" w:rsidRPr="00BE295B" w:rsidRDefault="008C6E96" w:rsidP="00335D87">
            <w:pPr>
              <w:rPr>
                <w:b/>
                <w:bCs/>
                <w:sz w:val="24"/>
                <w:szCs w:val="24"/>
                <w:lang w:val="be-BY"/>
              </w:rPr>
            </w:pPr>
            <w:r w:rsidRPr="00BE295B">
              <w:rPr>
                <w:b/>
                <w:bCs/>
                <w:sz w:val="24"/>
                <w:szCs w:val="24"/>
                <w:lang w:val="be-BY"/>
              </w:rPr>
              <w:lastRenderedPageBreak/>
              <w:t>Выпускник научится: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владеть навыками работы с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учебной книгой, словарями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другими информационными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источниками, включая СМИ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ресурсы Интернета;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владеть навыками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различных видов чтения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(изучающим,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ознакомительным,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просмотровым)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информационной переработки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прочитанного материала;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владеть различными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видами аудирования (с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полным пониманием, с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пониманием основного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содержания, с выборочным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извлечением информации)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информационной переработки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текстов различных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функциональных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разновидностей языка;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адекватно понимать,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интерпретировать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комментировать тексты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различных функционально-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смысловых типов речи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(повествование, описание,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рассуждение)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функциональных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разновидностей языка;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участвовать в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диалогическом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полилогическом общении,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создавать устные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монологические высказывания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разной коммуникативной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направленности в зависимости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от целей, сферы и ситуации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общения с соблюдением норм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современного русского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литературного языка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речевого этикета;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создавать и редактировать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письменные тексты разных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стилей и жанров с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соблюдением норм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современного русского литературного языка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речевого этикета;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анализировать текст с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точки зрения его темы, цели,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основной мысли, основной и</w:t>
            </w:r>
          </w:p>
          <w:p w:rsidR="008C6E96" w:rsidRPr="00BE295B" w:rsidRDefault="006D1C3E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 xml:space="preserve">дополнительной </w:t>
            </w:r>
            <w:r w:rsidR="008C6E96" w:rsidRPr="00BE295B">
              <w:rPr>
                <w:sz w:val="24"/>
                <w:szCs w:val="24"/>
                <w:lang w:val="be-BY"/>
              </w:rPr>
              <w:t>информации,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принадлежности к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функционально-смысловому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типу речи и функциональной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разновидности языка;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использовать знание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алфавита при поиске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информации;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различать значимые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незначимые единицы языка;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проводить фонетический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орфоэпический анализ слова;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классифицировать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группировать звуки речи по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заданным признакам, слова по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заданным параметрам их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звукового состава;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членить слова на слоги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правильно их переносить;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определять место ударного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слога, наблюдать за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перемещением ударения при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изменении формы слова,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употреблять в речи слова и их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формы в соответствии с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акцентологическими нормами;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опознавать морфемы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членить слова на морфемы на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основе смыслового,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грамматического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словообразовательного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анализа;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характеризовать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морфемный состав слова,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уточнять лексическое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значение слова с опорой на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его морфемный состав;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проводить морфемный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словообразовательный анализ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слов;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проводить лексический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анализ слова;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опознавать лексические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средства выразительности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основные виды тропов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(метафора, эпитет, сравнение,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гипербола, олицетворение);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опознавать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самостоятельные части речи и</w:t>
            </w:r>
            <w:r w:rsidR="006D1C3E" w:rsidRPr="00BE295B">
              <w:rPr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sz w:val="24"/>
                <w:szCs w:val="24"/>
                <w:lang w:val="be-BY"/>
              </w:rPr>
              <w:t>их формы, а также служебные части речи и междометия;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проводить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морфологический анализ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слова;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применять знания и умения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по морфемике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словообразованию при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проведении морфологического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анализа слов;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опознавать основные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единицы синтаксиса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(словосочетание,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предложение, текст);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анализировать различные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виды словосочетаний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предложений с точки зрения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их структурно-смысловой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организации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функциональных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особенностей;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находить грамматическую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основу предложения;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распознавать главные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второстепенные члены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предложения;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опознавать предложения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простые и сложные,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предложения осложненной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структуры;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- проводить синтаксический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анализ словосочетания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предложения;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соблюдать основные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языковые нормы в устной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письменной речи;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опираться на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фонетический, морфемный,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словообразовательный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морфологический анализ в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практике правописания;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опираться на грамматико-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интонационный анализ при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объяснении расстановки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знаков препинания в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предложении;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- использовать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орфографические словари.</w:t>
            </w:r>
          </w:p>
          <w:p w:rsidR="008C6E96" w:rsidRPr="00BE295B" w:rsidRDefault="008C6E96" w:rsidP="00335D87">
            <w:pPr>
              <w:rPr>
                <w:b/>
                <w:bCs/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b/>
                <w:bCs/>
                <w:i/>
                <w:iCs/>
                <w:sz w:val="24"/>
                <w:szCs w:val="24"/>
                <w:lang w:val="be-BY"/>
              </w:rPr>
              <w:t>Выпускник получит</w:t>
            </w:r>
          </w:p>
          <w:p w:rsidR="008C6E96" w:rsidRPr="00BE295B" w:rsidRDefault="008C6E96" w:rsidP="00335D87">
            <w:pPr>
              <w:rPr>
                <w:b/>
                <w:bCs/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b/>
                <w:bCs/>
                <w:i/>
                <w:iCs/>
                <w:sz w:val="24"/>
                <w:szCs w:val="24"/>
                <w:lang w:val="be-BY"/>
              </w:rPr>
              <w:t>возможность научиться: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- анализировать речевые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высказывания с точки зрения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их соответствия ситуации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общения и успешности в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достижении прогнозируемого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результата;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- понимать основные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причины коммуникативных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неудач и уметь объяснять их;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- оценивать собственную 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чужую речь с точки зрения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точного, уместного 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выразительного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словоупотребления;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- опознавать различные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выразительные средства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языка;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- писать конспект, отзыв,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тезисы, рефераты, статьи,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рецензии, доклады, интервью,</w:t>
            </w:r>
            <w:r w:rsidR="006D1C3E" w:rsidRPr="00BE295B">
              <w:rPr>
                <w:i/>
                <w:iCs/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i/>
                <w:iCs/>
                <w:sz w:val="24"/>
                <w:szCs w:val="24"/>
                <w:lang w:val="be-BY"/>
              </w:rPr>
              <w:t>очерки, доверенности, резюме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и другие жанры;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- осознанно использовать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речевые средства в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соответствии с задачей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коммуникации для выражения</w:t>
            </w:r>
            <w:r w:rsidR="006D1C3E" w:rsidRPr="00BE295B">
              <w:rPr>
                <w:i/>
                <w:iCs/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i/>
                <w:iCs/>
                <w:sz w:val="24"/>
                <w:szCs w:val="24"/>
                <w:lang w:val="be-BY"/>
              </w:rPr>
              <w:t>своих чувств, мыслей 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потребностей планирования 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регуляции своей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деятельности;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- участвовать в разных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видах обсуждения,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формулировать собственную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позицию и аргументировать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ее, привлекая сведения из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жизненного и читательского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опыта;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lastRenderedPageBreak/>
              <w:t>- характеризовать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словообразовательные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цепочки 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словообразовательные гнезда;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- использовать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этимологические данные для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объяснения правописания 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лексического значения слова;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- самостоятельно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определять цели своего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обучения, ставить 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формулировать для себя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новые задачи в учебе и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познавательной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деятельности, развивать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мотивы и интересы своей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познавательной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деятельности;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- самостоятельно планировать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пути достижения целей, в том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числе альтернативные,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осознанно выбирать наиболее</w:t>
            </w:r>
          </w:p>
          <w:p w:rsidR="008C6E96" w:rsidRPr="00BE295B" w:rsidRDefault="008C6E96" w:rsidP="00335D87">
            <w:pPr>
              <w:rPr>
                <w:i/>
                <w:iCs/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эффективные способы решения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i/>
                <w:iCs/>
                <w:sz w:val="24"/>
                <w:szCs w:val="24"/>
                <w:lang w:val="be-BY"/>
              </w:rPr>
              <w:t>учебных и познавательных задач.</w:t>
            </w:r>
          </w:p>
        </w:tc>
      </w:tr>
    </w:tbl>
    <w:p w:rsidR="008C6E96" w:rsidRPr="00BE295B" w:rsidRDefault="008C6E96" w:rsidP="00145D02">
      <w:pPr>
        <w:rPr>
          <w:b/>
          <w:bCs/>
          <w:i/>
          <w:iCs/>
          <w:sz w:val="24"/>
          <w:szCs w:val="24"/>
        </w:rPr>
      </w:pPr>
    </w:p>
    <w:p w:rsidR="008C6E96" w:rsidRPr="00BE295B" w:rsidRDefault="008C6E96" w:rsidP="00145D02">
      <w:pPr>
        <w:rPr>
          <w:b/>
          <w:bCs/>
          <w:i/>
          <w:iCs/>
          <w:sz w:val="24"/>
          <w:szCs w:val="24"/>
        </w:rPr>
      </w:pPr>
    </w:p>
    <w:p w:rsidR="008C6E96" w:rsidRPr="00BE295B" w:rsidRDefault="008C6E96" w:rsidP="00145D02">
      <w:pPr>
        <w:tabs>
          <w:tab w:val="left" w:pos="2200"/>
        </w:tabs>
        <w:jc w:val="center"/>
        <w:rPr>
          <w:b/>
          <w:sz w:val="24"/>
          <w:szCs w:val="24"/>
        </w:rPr>
      </w:pPr>
    </w:p>
    <w:p w:rsidR="008C6E96" w:rsidRPr="00BE295B" w:rsidRDefault="008C6E96" w:rsidP="00145D02">
      <w:pPr>
        <w:tabs>
          <w:tab w:val="left" w:pos="2200"/>
        </w:tabs>
        <w:jc w:val="center"/>
        <w:rPr>
          <w:b/>
          <w:sz w:val="24"/>
          <w:szCs w:val="24"/>
        </w:rPr>
      </w:pPr>
      <w:r w:rsidRPr="00BE295B">
        <w:rPr>
          <w:b/>
          <w:sz w:val="24"/>
          <w:szCs w:val="24"/>
        </w:rPr>
        <w:t xml:space="preserve"> Содержание учебного предмета «Русский язык»</w:t>
      </w:r>
    </w:p>
    <w:p w:rsidR="008C6E96" w:rsidRPr="00BE295B" w:rsidRDefault="008C6E96" w:rsidP="00145D02">
      <w:pPr>
        <w:tabs>
          <w:tab w:val="left" w:pos="2200"/>
        </w:tabs>
        <w:jc w:val="center"/>
        <w:rPr>
          <w:b/>
          <w:sz w:val="24"/>
          <w:szCs w:val="24"/>
        </w:rPr>
      </w:pPr>
    </w:p>
    <w:p w:rsidR="008C6E96" w:rsidRPr="00BE295B" w:rsidRDefault="008C6E96" w:rsidP="00335D87">
      <w:pPr>
        <w:pStyle w:val="2"/>
        <w:spacing w:line="240" w:lineRule="auto"/>
        <w:rPr>
          <w:sz w:val="24"/>
          <w:szCs w:val="24"/>
        </w:rPr>
      </w:pPr>
      <w:bookmarkStart w:id="1" w:name="_Toc287934280"/>
      <w:bookmarkStart w:id="2" w:name="_Toc414553182"/>
      <w:r w:rsidRPr="00BE295B">
        <w:rPr>
          <w:sz w:val="24"/>
          <w:szCs w:val="24"/>
        </w:rPr>
        <w:t>Речь. Речевая деятельность</w:t>
      </w:r>
      <w:bookmarkEnd w:id="1"/>
      <w:bookmarkEnd w:id="2"/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 xml:space="preserve">Язык и речь. Речевое общение. Виды речи (устная и письменная). Формы речи (монолог, диалог, полилог). Основные особенности разговорной речи, функциональных стилей (научного, публицистического, официально-делового), языка художественной литературы. Основные жанры разговорной речи (рассказ, беседа, спор); научного стиля и устной научной речи (отзыв, выступление, </w:t>
      </w:r>
      <w:r w:rsidRPr="00BE295B">
        <w:rPr>
          <w:i/>
          <w:sz w:val="24"/>
          <w:szCs w:val="24"/>
        </w:rPr>
        <w:t xml:space="preserve">тезисы, доклад, </w:t>
      </w:r>
      <w:r w:rsidRPr="00BE295B">
        <w:rPr>
          <w:sz w:val="24"/>
          <w:szCs w:val="24"/>
        </w:rPr>
        <w:t xml:space="preserve">дискуссия, </w:t>
      </w:r>
      <w:r w:rsidRPr="00BE295B">
        <w:rPr>
          <w:i/>
          <w:sz w:val="24"/>
          <w:szCs w:val="24"/>
        </w:rPr>
        <w:t>реферат, статья, рецензия</w:t>
      </w:r>
      <w:r w:rsidRPr="00BE295B">
        <w:rPr>
          <w:sz w:val="24"/>
          <w:szCs w:val="24"/>
        </w:rPr>
        <w:t xml:space="preserve">); публицистического стиля и устной публичной речи (выступление, обсуждение, </w:t>
      </w:r>
      <w:r w:rsidRPr="00BE295B">
        <w:rPr>
          <w:i/>
          <w:sz w:val="24"/>
          <w:szCs w:val="24"/>
        </w:rPr>
        <w:t>статья, интервью, очерк</w:t>
      </w:r>
      <w:r w:rsidRPr="00BE295B">
        <w:rPr>
          <w:sz w:val="24"/>
          <w:szCs w:val="24"/>
        </w:rPr>
        <w:t xml:space="preserve">); официально-делового стиля (расписка, </w:t>
      </w:r>
      <w:r w:rsidRPr="00BE295B">
        <w:rPr>
          <w:i/>
          <w:sz w:val="24"/>
          <w:szCs w:val="24"/>
        </w:rPr>
        <w:t>доверенность,</w:t>
      </w:r>
      <w:r w:rsidRPr="00BE295B">
        <w:rPr>
          <w:sz w:val="24"/>
          <w:szCs w:val="24"/>
        </w:rPr>
        <w:t xml:space="preserve"> заявление, </w:t>
      </w:r>
      <w:r w:rsidRPr="00BE295B">
        <w:rPr>
          <w:i/>
          <w:sz w:val="24"/>
          <w:szCs w:val="24"/>
        </w:rPr>
        <w:t>резюме</w:t>
      </w:r>
      <w:r w:rsidRPr="00BE295B">
        <w:rPr>
          <w:sz w:val="24"/>
          <w:szCs w:val="24"/>
        </w:rPr>
        <w:t>).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 xml:space="preserve">Текст как продукт речевой деятельности. Формально-смысловое единство и его коммуникативная направленность текста: тема, проблема, идея; главная, второстепенная и </w:t>
      </w:r>
      <w:r w:rsidRPr="00BE295B">
        <w:rPr>
          <w:i/>
          <w:sz w:val="24"/>
          <w:szCs w:val="24"/>
        </w:rPr>
        <w:t xml:space="preserve">избыточная </w:t>
      </w:r>
      <w:r w:rsidRPr="00BE295B">
        <w:rPr>
          <w:sz w:val="24"/>
          <w:szCs w:val="24"/>
        </w:rPr>
        <w:t>информация. Функционально-смысловые типы текста (повествование, описание, рассуждение)</w:t>
      </w:r>
      <w:r w:rsidRPr="00BE295B">
        <w:rPr>
          <w:i/>
          <w:sz w:val="24"/>
          <w:szCs w:val="24"/>
        </w:rPr>
        <w:t xml:space="preserve">. Тексты смешанного типа. 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Специфика художественного текста.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 xml:space="preserve">Анализ текста. 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Виды речевой деятельности (говорение, аудирование, письмо, чтение).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Речевая ситуация и ее компоненты (место, время, тема, цель, условия общения, собеседники). Речевой акт и его разновидности (сообщения, побуждения, вопросы, объявления, выражения эмоций, выражения речевого этикета и т. д.). Диалоги разного характера (этикетный, диалог-расспрос, диалог-побуждение, диалог – обмен мнениями, диалог смешанного типа). Полилог: беседа, обсуждение, дискуссия.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Создание устных высказываний разной коммуникативной направленности  в зависимости от сферы и ситуации общения.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Информационная переработка текста (план, конспект, аннотация).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 xml:space="preserve">Изложение содержания прослушанного или прочитанного текста (подробное, сжатое, выборочное). 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Написание сочинений, писем, текстов иных жанров.</w:t>
      </w:r>
    </w:p>
    <w:p w:rsidR="008C6E96" w:rsidRPr="00BE295B" w:rsidRDefault="008C6E96" w:rsidP="00335D87">
      <w:pPr>
        <w:pStyle w:val="3"/>
        <w:spacing w:before="0" w:beforeAutospacing="0" w:after="0" w:afterAutospacing="0"/>
        <w:rPr>
          <w:b w:val="0"/>
          <w:sz w:val="24"/>
          <w:szCs w:val="24"/>
        </w:rPr>
      </w:pPr>
      <w:bookmarkStart w:id="3" w:name="_Toc287934281"/>
      <w:bookmarkStart w:id="4" w:name="_Toc414553183"/>
      <w:r w:rsidRPr="00BE295B">
        <w:rPr>
          <w:sz w:val="24"/>
          <w:szCs w:val="24"/>
        </w:rPr>
        <w:t>Культура речи</w:t>
      </w:r>
      <w:bookmarkEnd w:id="3"/>
      <w:bookmarkEnd w:id="4"/>
    </w:p>
    <w:p w:rsidR="008C6E96" w:rsidRPr="00BE295B" w:rsidRDefault="008C6E96" w:rsidP="00335D87">
      <w:pPr>
        <w:ind w:firstLine="709"/>
        <w:jc w:val="both"/>
        <w:rPr>
          <w:i/>
          <w:sz w:val="24"/>
          <w:szCs w:val="24"/>
        </w:rPr>
      </w:pPr>
      <w:r w:rsidRPr="00BE295B">
        <w:rPr>
          <w:sz w:val="24"/>
          <w:szCs w:val="24"/>
        </w:rPr>
        <w:lastRenderedPageBreak/>
        <w:t xml:space="preserve">Культура речи и ее основные аспекты: нормативный, коммуникативный, этический. </w:t>
      </w:r>
      <w:r w:rsidRPr="00BE295B">
        <w:rPr>
          <w:i/>
          <w:sz w:val="24"/>
          <w:szCs w:val="24"/>
        </w:rPr>
        <w:t>Основные критерии культуры речи.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Языковая норма, ее функции. Основные виды норм русского литературного языка (орфоэпические, лексические, грамматические, стилистические, орфографические, пунктуационные). Вариативность  нормы. Виды лингвистических словарей и их роль в овладении словарным богатством и нормами современного русского литературного языка.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Оценивание правильности, коммуникативных качеств и эффективности речи.</w:t>
      </w:r>
    </w:p>
    <w:p w:rsidR="008C6E96" w:rsidRPr="00BE295B" w:rsidRDefault="008C6E96" w:rsidP="00335D87">
      <w:pPr>
        <w:ind w:firstLine="709"/>
        <w:jc w:val="both"/>
        <w:rPr>
          <w:i/>
          <w:sz w:val="24"/>
          <w:szCs w:val="24"/>
        </w:rPr>
      </w:pPr>
      <w:r w:rsidRPr="00BE295B">
        <w:rPr>
          <w:sz w:val="24"/>
          <w:szCs w:val="24"/>
        </w:rPr>
        <w:t xml:space="preserve">Речевой этикет. Овладение лингвокультурными нормами речевого поведения в различных ситуациях формального и неформального общения. </w:t>
      </w:r>
      <w:r w:rsidRPr="00BE295B">
        <w:rPr>
          <w:i/>
          <w:sz w:val="24"/>
          <w:szCs w:val="24"/>
        </w:rPr>
        <w:t>Невербальные средства общения. Межкультурная коммуникация.</w:t>
      </w:r>
    </w:p>
    <w:p w:rsidR="008C6E96" w:rsidRPr="00BE295B" w:rsidRDefault="008C6E96" w:rsidP="00335D87">
      <w:pPr>
        <w:pStyle w:val="2"/>
        <w:spacing w:line="240" w:lineRule="auto"/>
        <w:rPr>
          <w:sz w:val="24"/>
          <w:szCs w:val="24"/>
        </w:rPr>
      </w:pPr>
      <w:bookmarkStart w:id="5" w:name="_Toc287934282"/>
      <w:bookmarkStart w:id="6" w:name="_Toc414553184"/>
      <w:r w:rsidRPr="00BE295B">
        <w:rPr>
          <w:sz w:val="24"/>
          <w:szCs w:val="24"/>
        </w:rPr>
        <w:t>Общие сведения о языке. Основные разделы науки о языке</w:t>
      </w:r>
      <w:bookmarkEnd w:id="5"/>
      <w:bookmarkEnd w:id="6"/>
    </w:p>
    <w:p w:rsidR="008C6E96" w:rsidRPr="00BE295B" w:rsidRDefault="008C6E96" w:rsidP="00335D87">
      <w:pPr>
        <w:pStyle w:val="3"/>
        <w:spacing w:before="0" w:beforeAutospacing="0" w:after="0" w:afterAutospacing="0"/>
        <w:ind w:firstLine="708"/>
        <w:rPr>
          <w:sz w:val="24"/>
          <w:szCs w:val="24"/>
        </w:rPr>
      </w:pPr>
      <w:bookmarkStart w:id="7" w:name="_Toc287934283"/>
      <w:bookmarkStart w:id="8" w:name="_Toc414553185"/>
      <w:r w:rsidRPr="00BE295B">
        <w:rPr>
          <w:sz w:val="24"/>
          <w:szCs w:val="24"/>
        </w:rPr>
        <w:t>Общие сведения о языке</w:t>
      </w:r>
      <w:bookmarkEnd w:id="7"/>
      <w:bookmarkEnd w:id="8"/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Роль языка в жизни человека и общества. Русский язык – национальный язык русского народа, государственный язык Российской Федерации и язык межнационального общения. Русский язык в современном мире. Русский язык как развивающееся явление.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i/>
          <w:sz w:val="24"/>
          <w:szCs w:val="24"/>
        </w:rPr>
        <w:t>Русский язык как один из индоевропейских языков. Русский язык в кругу других славянских языков. Историческое развитие русского языка.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Формы функционирования современного русского языка (литературный язык, понятие о русском литературном языке и его нормах, территориальные диалекты, просторечие, профессиональные разновидности, жаргон).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Взаимосвязь языка и культуры. Отражение в языке культуры и истории народа</w:t>
      </w:r>
      <w:r w:rsidRPr="00BE295B">
        <w:rPr>
          <w:i/>
          <w:sz w:val="24"/>
          <w:szCs w:val="24"/>
        </w:rPr>
        <w:t>. Взаимообогащение языков народов России.</w:t>
      </w:r>
      <w:r w:rsidRPr="00BE295B">
        <w:rPr>
          <w:sz w:val="24"/>
          <w:szCs w:val="24"/>
        </w:rPr>
        <w:t xml:space="preserve"> Выявление лексических и фразеологических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словарей. Пословицы, поговорки, афоризмы и крылатые слова.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 xml:space="preserve">Русский язык – язык русской художественной литературы. Языковые особенности художественного текста. 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Основные лингвистические словари. Работа со словарной статьей.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i/>
          <w:sz w:val="24"/>
          <w:szCs w:val="24"/>
        </w:rPr>
        <w:t>Выдающиеся отечественные лингвисты.</w:t>
      </w:r>
    </w:p>
    <w:p w:rsidR="008C6E96" w:rsidRPr="00BE295B" w:rsidRDefault="008C6E96" w:rsidP="00335D87">
      <w:pPr>
        <w:pStyle w:val="3"/>
        <w:spacing w:before="0" w:beforeAutospacing="0" w:after="0" w:afterAutospacing="0"/>
        <w:ind w:firstLine="708"/>
        <w:rPr>
          <w:sz w:val="24"/>
          <w:szCs w:val="24"/>
        </w:rPr>
      </w:pPr>
      <w:bookmarkStart w:id="9" w:name="_Toc287934284"/>
      <w:bookmarkStart w:id="10" w:name="_Toc414553186"/>
      <w:r w:rsidRPr="00BE295B">
        <w:rPr>
          <w:sz w:val="24"/>
          <w:szCs w:val="24"/>
        </w:rPr>
        <w:t>Фонетика, орфоэпия и графика</w:t>
      </w:r>
      <w:bookmarkEnd w:id="9"/>
      <w:bookmarkEnd w:id="10"/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Звуки речи. Система гласных звуков. Система согласных звуков. Изменение звуков в речевом потоке. Фонетическая транскрипция.  Слог. Ударение, его разноместность, подвижность при формо- и словообразовании. Смыслоразличительная роль ударения.  Фонетический анализ слова.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Соотношение звука и буквы. Состав русского алфавита, названия букв. Обозначение на письме твердости и мягкости согласных. Способы обозначения [j’] на письме.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Интонация, ее функции. Основные элементы интонации.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Связь фонетики с графикой и орфографией.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 xml:space="preserve">Орфоэпия как раздел лингвистики. 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Оценка собственной и чужой речи с точки зрения орфоэпических норм. 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Применение знаний по фонетике в практике правописания.</w:t>
      </w:r>
    </w:p>
    <w:p w:rsidR="008C6E96" w:rsidRPr="00BE295B" w:rsidRDefault="008C6E96" w:rsidP="00335D87">
      <w:pPr>
        <w:pStyle w:val="3"/>
        <w:spacing w:before="0" w:beforeAutospacing="0" w:after="0" w:afterAutospacing="0"/>
        <w:ind w:firstLine="708"/>
        <w:rPr>
          <w:sz w:val="24"/>
          <w:szCs w:val="24"/>
        </w:rPr>
      </w:pPr>
      <w:bookmarkStart w:id="11" w:name="_Toc287934285"/>
      <w:bookmarkStart w:id="12" w:name="_Toc414553187"/>
      <w:r w:rsidRPr="00BE295B">
        <w:rPr>
          <w:sz w:val="24"/>
          <w:szCs w:val="24"/>
        </w:rPr>
        <w:t>Морфемика и словообразование</w:t>
      </w:r>
      <w:bookmarkEnd w:id="11"/>
      <w:bookmarkEnd w:id="12"/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Состав слова. Морфема как минимальная значимая единица языка. Основа слова и окончание. Виды морфем: корень, приставка, суффикс, окончание. Нулевая морфема. Словообразующие и формообразующие морфемы. Чередование звуков в морфемах. Морфемный анализ слова.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 xml:space="preserve">Способы образования слов (морфологические и неморфологические). Производящая и производная основы, Словообразующая морфема. Словообразовательная пара. Словообразовательный анализ слова. 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i/>
          <w:sz w:val="24"/>
          <w:szCs w:val="24"/>
        </w:rPr>
        <w:t>Словообразовательная цепочка. Словообразовательное гнездо.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Применение знаний по морфемике и словообразованию в практике правописания.</w:t>
      </w:r>
    </w:p>
    <w:p w:rsidR="008C6E96" w:rsidRPr="00BE295B" w:rsidRDefault="008C6E96" w:rsidP="00335D87">
      <w:pPr>
        <w:pStyle w:val="3"/>
        <w:spacing w:before="0" w:beforeAutospacing="0" w:after="0" w:afterAutospacing="0"/>
        <w:ind w:firstLine="708"/>
        <w:rPr>
          <w:sz w:val="24"/>
          <w:szCs w:val="24"/>
        </w:rPr>
      </w:pPr>
      <w:bookmarkStart w:id="13" w:name="_Toc287934286"/>
      <w:bookmarkStart w:id="14" w:name="_Toc414553188"/>
      <w:r w:rsidRPr="00BE295B">
        <w:rPr>
          <w:sz w:val="24"/>
          <w:szCs w:val="24"/>
        </w:rPr>
        <w:t>Лексикология и фразеология</w:t>
      </w:r>
      <w:bookmarkEnd w:id="13"/>
      <w:bookmarkEnd w:id="14"/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lastRenderedPageBreak/>
        <w:t>Слово как единица языка. Лексическое и грамматическое значение слова. Однозначные и многозначные слова; прямое и переносное значения слова. Лексическая сочетаемость. Синонимы. Антонимы. Омонимы. Паронимы. Активный и пассивный словарный запас. Архаизмы, историзмы, неологизмы. Сферы употребления русской лексики. Стилистическая окраска слова. Стилистические пласты лексики (книжный, нейтральный, сниженный). Стилистическая помета в словаре. Исконно русские и заимствованные слова. Фразеологизмы и их признаки. Фразеологизмы как средства выразительности речи. 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др.). Лексический анализ слова.</w:t>
      </w:r>
    </w:p>
    <w:p w:rsidR="008C6E96" w:rsidRPr="00BE295B" w:rsidRDefault="008C6E96" w:rsidP="00335D87">
      <w:pPr>
        <w:ind w:firstLine="709"/>
        <w:jc w:val="both"/>
        <w:rPr>
          <w:i/>
          <w:sz w:val="24"/>
          <w:szCs w:val="24"/>
        </w:rPr>
      </w:pPr>
      <w:r w:rsidRPr="00BE295B">
        <w:rPr>
          <w:i/>
          <w:sz w:val="24"/>
          <w:szCs w:val="24"/>
        </w:rPr>
        <w:t xml:space="preserve">Понятие об этимологии. 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Оценка своей и чужой речи с точки зрения точного, уместного и выразительного словоупотребления.</w:t>
      </w:r>
    </w:p>
    <w:p w:rsidR="008C6E96" w:rsidRPr="00BE295B" w:rsidRDefault="008C6E96" w:rsidP="00335D87">
      <w:pPr>
        <w:pStyle w:val="3"/>
        <w:spacing w:before="0" w:beforeAutospacing="0" w:after="0" w:afterAutospacing="0"/>
        <w:ind w:firstLine="708"/>
        <w:rPr>
          <w:sz w:val="24"/>
          <w:szCs w:val="24"/>
        </w:rPr>
      </w:pPr>
      <w:bookmarkStart w:id="15" w:name="_Toc287934287"/>
      <w:bookmarkStart w:id="16" w:name="_Toc414553189"/>
      <w:r w:rsidRPr="00BE295B">
        <w:rPr>
          <w:sz w:val="24"/>
          <w:szCs w:val="24"/>
        </w:rPr>
        <w:t>Морфология</w:t>
      </w:r>
      <w:bookmarkEnd w:id="15"/>
      <w:bookmarkEnd w:id="16"/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 xml:space="preserve">Части речи как лексико-грамматические разряды слов. Традиционная классификация частей речи. Самостоятельные (знаменательные) части речи. Общекатегориальное значение, морфологические и синтаксические свойства каждой самостоятельной (знаменательной) части речи. </w:t>
      </w:r>
      <w:r w:rsidRPr="00BE295B">
        <w:rPr>
          <w:i/>
          <w:sz w:val="24"/>
          <w:szCs w:val="24"/>
        </w:rPr>
        <w:t xml:space="preserve">Различные точки зрения на место причастия и деепричастия в системе частей речи. </w:t>
      </w:r>
      <w:r w:rsidRPr="00BE295B">
        <w:rPr>
          <w:sz w:val="24"/>
          <w:szCs w:val="24"/>
        </w:rPr>
        <w:t>Служебные части речи. Междометия и звукоподражательные слова.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Морфологический анализ слова.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Омонимия слов разных частей речи.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Основные морфологические нормы русского литературного языка (нормы образования форм имен существительных, имен прилагательных, имен числительных, местоимений, глаголов, причастий и деепричастий и др.).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Применение знаний по морфологии в практике правописания.</w:t>
      </w:r>
    </w:p>
    <w:p w:rsidR="008C6E96" w:rsidRPr="00BE295B" w:rsidRDefault="008C6E96" w:rsidP="00335D87">
      <w:pPr>
        <w:pStyle w:val="3"/>
        <w:spacing w:before="0" w:beforeAutospacing="0" w:after="0" w:afterAutospacing="0"/>
        <w:ind w:firstLine="708"/>
        <w:rPr>
          <w:sz w:val="24"/>
          <w:szCs w:val="24"/>
        </w:rPr>
      </w:pPr>
      <w:bookmarkStart w:id="17" w:name="_Toc287934288"/>
      <w:bookmarkStart w:id="18" w:name="_Toc414553190"/>
      <w:r w:rsidRPr="00BE295B">
        <w:rPr>
          <w:sz w:val="24"/>
          <w:szCs w:val="24"/>
        </w:rPr>
        <w:t>Синтаксис</w:t>
      </w:r>
      <w:bookmarkEnd w:id="17"/>
      <w:bookmarkEnd w:id="18"/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Единицы синтаксиса русского языка. Словосочетание как синтаксическая единица, его типы. Виды связи в словосочетании. Типы предложений по цели высказывания и эмоциональной окраске. Грамматическая основа предложения. Главные и второстепенные члены, способы их выражения. Типы сказуемого. Предложения простые и сложные. Структурные типы простых предложений (двусоставные и односоставные, распространенные – нераспространенные, предложения осложненной и неосложненной структуры, полные и неполные). Типы односоставных предложений. Однородные члены предложения, обособленные члены предложения; обращение; вводные и вставные конструкции. Сложные предложения. Типы сложных предложений. Средства выражения синтаксических отношений между частями сложного предложения. Сложные предложения с различными видами связи.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Способы передачи чужой речи.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Синтаксический анализ простого и сложного предложения.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Понятие текста, основные признаки текста (членимость, смысловая цельность, связность, завершенность). Внутритекстовые средства связи.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Основные синтаксические нормы современного русского литературного языка (нормы употребления однородных членов в составе простого предложения, нормы построения сложносочиненного предложения; нормы построения сложноподчиненного предложения; место придаточного определительного в сложноподчиненном предложении; построение сложноподчиненного предложения с придаточным изъяснительным, присоединенным к главной части союзом «чтобы», союзными словами «какой», «который»; нормы построения бессоюзного предложения; нормы построения предложений с прямой и косвенной речью (цитирование в предложении с косвенной речью и др.).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Применение знаний по синтаксису в практике правописания.</w:t>
      </w:r>
    </w:p>
    <w:p w:rsidR="008C6E96" w:rsidRPr="00BE295B" w:rsidRDefault="008C6E96" w:rsidP="00335D87">
      <w:pPr>
        <w:pStyle w:val="3"/>
        <w:spacing w:before="0" w:beforeAutospacing="0" w:after="0" w:afterAutospacing="0"/>
        <w:ind w:firstLine="708"/>
        <w:rPr>
          <w:sz w:val="24"/>
          <w:szCs w:val="24"/>
        </w:rPr>
      </w:pPr>
      <w:bookmarkStart w:id="19" w:name="_Toc287934289"/>
      <w:bookmarkStart w:id="20" w:name="_Toc414553191"/>
      <w:r w:rsidRPr="00BE295B">
        <w:rPr>
          <w:sz w:val="24"/>
          <w:szCs w:val="24"/>
        </w:rPr>
        <w:t>Правописание: орфография и пунктуация</w:t>
      </w:r>
      <w:bookmarkEnd w:id="19"/>
      <w:bookmarkEnd w:id="20"/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>Орфография. Понятие орфограммы. Правописание гласных и согласных в составе морфем и на стыке морфем. Правописание Ъ и Ь. Слитные, дефисные и раздельные написания. Прописная и строчная буквы. Перенос слов. Соблюдение основных орфографических норм.</w:t>
      </w:r>
    </w:p>
    <w:p w:rsidR="008C6E96" w:rsidRPr="00BE295B" w:rsidRDefault="008C6E96" w:rsidP="00335D87">
      <w:pPr>
        <w:ind w:firstLine="709"/>
        <w:jc w:val="both"/>
        <w:rPr>
          <w:sz w:val="24"/>
          <w:szCs w:val="24"/>
        </w:rPr>
      </w:pPr>
      <w:r w:rsidRPr="00BE295B">
        <w:rPr>
          <w:sz w:val="24"/>
          <w:szCs w:val="24"/>
        </w:rPr>
        <w:t xml:space="preserve">Пунктуация. Знаки препинания и их функции. Одиночные и парные знаки препинания. Знаки препинания в конце предложения, в простом и сложном предложениях, при прямой </w:t>
      </w:r>
      <w:r w:rsidRPr="00BE295B">
        <w:rPr>
          <w:sz w:val="24"/>
          <w:szCs w:val="24"/>
        </w:rPr>
        <w:lastRenderedPageBreak/>
        <w:t>речи и цитировании, в диалоге. Сочетание знаков препинания. Соблюдение основных пунктуационных норм.</w:t>
      </w:r>
    </w:p>
    <w:p w:rsidR="008C6E96" w:rsidRPr="00BE295B" w:rsidRDefault="008C6E96" w:rsidP="00335D87">
      <w:pPr>
        <w:ind w:firstLine="709"/>
        <w:jc w:val="both"/>
        <w:rPr>
          <w:b/>
          <w:sz w:val="24"/>
          <w:szCs w:val="24"/>
        </w:rPr>
      </w:pPr>
      <w:r w:rsidRPr="00BE295B">
        <w:rPr>
          <w:sz w:val="24"/>
          <w:szCs w:val="24"/>
        </w:rPr>
        <w:t>Орфографический анализ слова и пунктуационный анализ предложения.</w:t>
      </w:r>
    </w:p>
    <w:p w:rsidR="008C6E96" w:rsidRPr="00BE295B" w:rsidRDefault="008C6E96" w:rsidP="001D4CEF">
      <w:pPr>
        <w:pStyle w:val="ParagraphStyle"/>
        <w:jc w:val="center"/>
        <w:rPr>
          <w:rFonts w:ascii="Times New Roman" w:hAnsi="Times New Roman" w:cs="Times New Roman"/>
          <w:b/>
          <w:color w:val="000000"/>
        </w:rPr>
      </w:pPr>
    </w:p>
    <w:p w:rsidR="008C6E96" w:rsidRPr="00BE295B" w:rsidRDefault="008C6E96" w:rsidP="001D4CEF">
      <w:pPr>
        <w:pStyle w:val="ParagraphStyle"/>
        <w:jc w:val="center"/>
        <w:rPr>
          <w:rFonts w:ascii="Times New Roman" w:hAnsi="Times New Roman" w:cs="Times New Roman"/>
          <w:b/>
          <w:color w:val="000000"/>
        </w:rPr>
      </w:pPr>
    </w:p>
    <w:p w:rsidR="008C6E96" w:rsidRPr="00BE295B" w:rsidRDefault="008C6E96" w:rsidP="001D4CEF">
      <w:pPr>
        <w:pStyle w:val="ParagraphStyle"/>
        <w:jc w:val="center"/>
        <w:rPr>
          <w:rFonts w:ascii="Times New Roman" w:hAnsi="Times New Roman" w:cs="Times New Roman"/>
          <w:b/>
          <w:color w:val="000000"/>
        </w:rPr>
      </w:pPr>
      <w:r w:rsidRPr="00BE295B">
        <w:rPr>
          <w:rFonts w:ascii="Times New Roman" w:hAnsi="Times New Roman" w:cs="Times New Roman"/>
          <w:b/>
          <w:color w:val="000000"/>
        </w:rPr>
        <w:t xml:space="preserve"> Тематическое содержание</w:t>
      </w:r>
    </w:p>
    <w:p w:rsidR="008C6E96" w:rsidRPr="00BE295B" w:rsidRDefault="008C6E96" w:rsidP="001D4CEF">
      <w:pPr>
        <w:pStyle w:val="ParagraphStyle"/>
        <w:jc w:val="center"/>
        <w:rPr>
          <w:rFonts w:ascii="Times New Roman" w:hAnsi="Times New Roman" w:cs="Times New Roman"/>
          <w:b/>
          <w:bCs/>
        </w:rPr>
      </w:pPr>
      <w:r w:rsidRPr="00BE295B">
        <w:rPr>
          <w:rFonts w:ascii="Times New Roman" w:hAnsi="Times New Roman" w:cs="Times New Roman"/>
          <w:b/>
          <w:bCs/>
        </w:rPr>
        <w:t>5 класс 170</w:t>
      </w:r>
      <w:r w:rsidR="0075614F">
        <w:rPr>
          <w:rFonts w:ascii="Times New Roman" w:hAnsi="Times New Roman" w:cs="Times New Roman"/>
          <w:b/>
          <w:bCs/>
        </w:rPr>
        <w:t xml:space="preserve"> </w:t>
      </w:r>
      <w:r w:rsidRPr="00BE295B">
        <w:rPr>
          <w:rFonts w:ascii="Times New Roman" w:hAnsi="Times New Roman" w:cs="Times New Roman"/>
          <w:b/>
          <w:bCs/>
        </w:rPr>
        <w:t>ч</w:t>
      </w:r>
    </w:p>
    <w:tbl>
      <w:tblPr>
        <w:tblW w:w="10412" w:type="dxa"/>
        <w:jc w:val="center"/>
        <w:tblInd w:w="-1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0"/>
        <w:gridCol w:w="6902"/>
        <w:gridCol w:w="2420"/>
      </w:tblGrid>
      <w:tr w:rsidR="008C6E96" w:rsidRPr="00BE295B" w:rsidTr="00CB426A">
        <w:trPr>
          <w:jc w:val="center"/>
        </w:trPr>
        <w:tc>
          <w:tcPr>
            <w:tcW w:w="1090" w:type="dxa"/>
          </w:tcPr>
          <w:p w:rsidR="008C6E96" w:rsidRPr="00BE295B" w:rsidRDefault="008C6E96" w:rsidP="00256E68">
            <w:pPr>
              <w:ind w:right="140"/>
              <w:jc w:val="center"/>
              <w:rPr>
                <w:b/>
                <w:sz w:val="24"/>
                <w:szCs w:val="24"/>
                <w:lang w:eastAsia="en-US"/>
              </w:rPr>
            </w:pPr>
            <w:r w:rsidRPr="00BE295B">
              <w:rPr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902" w:type="dxa"/>
          </w:tcPr>
          <w:p w:rsidR="008C6E96" w:rsidRPr="00BE295B" w:rsidRDefault="008C6E96" w:rsidP="00256E68">
            <w:pPr>
              <w:ind w:left="24" w:right="140"/>
              <w:jc w:val="center"/>
              <w:rPr>
                <w:b/>
                <w:sz w:val="24"/>
                <w:szCs w:val="24"/>
                <w:lang w:eastAsia="en-US"/>
              </w:rPr>
            </w:pPr>
            <w:r w:rsidRPr="00BE295B">
              <w:rPr>
                <w:b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2420" w:type="dxa"/>
          </w:tcPr>
          <w:p w:rsidR="008C6E96" w:rsidRPr="00BE295B" w:rsidRDefault="008C6E96" w:rsidP="00256E68">
            <w:pPr>
              <w:ind w:right="140"/>
              <w:jc w:val="center"/>
              <w:rPr>
                <w:b/>
                <w:sz w:val="24"/>
                <w:szCs w:val="24"/>
                <w:lang w:eastAsia="en-US"/>
              </w:rPr>
            </w:pPr>
            <w:r w:rsidRPr="00BE295B">
              <w:rPr>
                <w:b/>
                <w:sz w:val="24"/>
                <w:szCs w:val="24"/>
                <w:lang w:eastAsia="en-US"/>
              </w:rPr>
              <w:t>Кол-во часов (всего)</w:t>
            </w:r>
          </w:p>
        </w:tc>
      </w:tr>
      <w:tr w:rsidR="008C6E96" w:rsidRPr="00BE295B" w:rsidTr="00CB426A">
        <w:trPr>
          <w:jc w:val="center"/>
        </w:trPr>
        <w:tc>
          <w:tcPr>
            <w:tcW w:w="1090" w:type="dxa"/>
          </w:tcPr>
          <w:p w:rsidR="008C6E96" w:rsidRPr="00BE295B" w:rsidRDefault="008C6E96" w:rsidP="00256E68">
            <w:pPr>
              <w:ind w:right="140"/>
              <w:jc w:val="both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6902" w:type="dxa"/>
          </w:tcPr>
          <w:p w:rsidR="008C6E96" w:rsidRPr="00BE295B" w:rsidRDefault="008C6E96" w:rsidP="00256E68">
            <w:pPr>
              <w:ind w:left="24" w:right="140"/>
              <w:jc w:val="both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  <w:lang w:eastAsia="en-US"/>
              </w:rPr>
              <w:t>Язык</w:t>
            </w:r>
            <w:r w:rsidRPr="00BE295B">
              <w:rPr>
                <w:sz w:val="24"/>
                <w:szCs w:val="24"/>
              </w:rPr>
              <w:t xml:space="preserve"> </w:t>
            </w:r>
            <w:r w:rsidRPr="00BE295B">
              <w:rPr>
                <w:sz w:val="24"/>
                <w:szCs w:val="24"/>
                <w:lang w:eastAsia="en-US"/>
              </w:rPr>
              <w:t>и общение</w:t>
            </w:r>
          </w:p>
        </w:tc>
        <w:tc>
          <w:tcPr>
            <w:tcW w:w="2420" w:type="dxa"/>
          </w:tcPr>
          <w:p w:rsidR="008C6E96" w:rsidRPr="00BE295B" w:rsidRDefault="008C6E96" w:rsidP="00256E68">
            <w:pPr>
              <w:ind w:right="140"/>
              <w:jc w:val="center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  <w:lang w:eastAsia="en-US"/>
              </w:rPr>
              <w:t>3</w:t>
            </w:r>
            <w:r w:rsidR="00450CE5" w:rsidRPr="00BE295B">
              <w:rPr>
                <w:sz w:val="24"/>
                <w:szCs w:val="24"/>
                <w:lang w:eastAsia="en-US"/>
              </w:rPr>
              <w:t>ч</w:t>
            </w:r>
          </w:p>
        </w:tc>
      </w:tr>
      <w:tr w:rsidR="008C6E96" w:rsidRPr="00BE295B" w:rsidTr="00CB426A">
        <w:trPr>
          <w:jc w:val="center"/>
        </w:trPr>
        <w:tc>
          <w:tcPr>
            <w:tcW w:w="1090" w:type="dxa"/>
          </w:tcPr>
          <w:p w:rsidR="008C6E96" w:rsidRPr="00BE295B" w:rsidRDefault="008C6E96" w:rsidP="00256E68">
            <w:pPr>
              <w:ind w:right="140"/>
              <w:jc w:val="both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02" w:type="dxa"/>
          </w:tcPr>
          <w:p w:rsidR="008C6E96" w:rsidRPr="00BE295B" w:rsidRDefault="008C6E96" w:rsidP="00256E68">
            <w:pPr>
              <w:ind w:left="24" w:right="140"/>
              <w:jc w:val="both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  <w:lang w:eastAsia="en-US"/>
              </w:rPr>
              <w:t>Вспоминаем, повторяем, изучаем.</w:t>
            </w:r>
          </w:p>
        </w:tc>
        <w:tc>
          <w:tcPr>
            <w:tcW w:w="2420" w:type="dxa"/>
          </w:tcPr>
          <w:p w:rsidR="008C6E96" w:rsidRPr="00BE295B" w:rsidRDefault="008C6E96" w:rsidP="00450CE5">
            <w:pPr>
              <w:ind w:right="140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</w:rPr>
              <w:t>20</w:t>
            </w:r>
            <w:r w:rsidR="00067E35" w:rsidRPr="00BE295B">
              <w:rPr>
                <w:sz w:val="24"/>
                <w:szCs w:val="24"/>
              </w:rPr>
              <w:t>ч</w:t>
            </w:r>
            <w:r w:rsidR="003770D8" w:rsidRPr="00BE295B">
              <w:rPr>
                <w:sz w:val="24"/>
                <w:szCs w:val="24"/>
              </w:rPr>
              <w:t xml:space="preserve"> (18+2 р.р)</w:t>
            </w:r>
          </w:p>
        </w:tc>
      </w:tr>
      <w:tr w:rsidR="008C6E96" w:rsidRPr="00BE295B" w:rsidTr="00CB426A">
        <w:trPr>
          <w:jc w:val="center"/>
        </w:trPr>
        <w:tc>
          <w:tcPr>
            <w:tcW w:w="1090" w:type="dxa"/>
          </w:tcPr>
          <w:p w:rsidR="008C6E96" w:rsidRPr="00BE295B" w:rsidRDefault="008C6E96" w:rsidP="00256E68">
            <w:pPr>
              <w:ind w:right="140"/>
              <w:jc w:val="both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902" w:type="dxa"/>
          </w:tcPr>
          <w:p w:rsidR="008C6E96" w:rsidRPr="00BE295B" w:rsidRDefault="008C6E96" w:rsidP="00256E68">
            <w:pPr>
              <w:ind w:left="24" w:right="140"/>
              <w:jc w:val="both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  <w:lang w:eastAsia="en-US"/>
              </w:rPr>
              <w:t>Синтаксис. Пунктуация .Культура речи.</w:t>
            </w:r>
          </w:p>
        </w:tc>
        <w:tc>
          <w:tcPr>
            <w:tcW w:w="2420" w:type="dxa"/>
          </w:tcPr>
          <w:p w:rsidR="008C6E96" w:rsidRPr="00BE295B" w:rsidRDefault="008C6E96" w:rsidP="00450CE5">
            <w:pPr>
              <w:ind w:right="140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</w:rPr>
              <w:t>30</w:t>
            </w:r>
            <w:r w:rsidR="00067E35" w:rsidRPr="00BE295B">
              <w:rPr>
                <w:sz w:val="24"/>
                <w:szCs w:val="24"/>
              </w:rPr>
              <w:t>ч(25+5р.р)</w:t>
            </w:r>
          </w:p>
        </w:tc>
      </w:tr>
      <w:tr w:rsidR="008C6E96" w:rsidRPr="00BE295B" w:rsidTr="00CB426A">
        <w:trPr>
          <w:jc w:val="center"/>
        </w:trPr>
        <w:tc>
          <w:tcPr>
            <w:tcW w:w="1090" w:type="dxa"/>
          </w:tcPr>
          <w:p w:rsidR="008C6E96" w:rsidRPr="00BE295B" w:rsidRDefault="008C6E96" w:rsidP="00256E68">
            <w:pPr>
              <w:ind w:right="140"/>
              <w:jc w:val="both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902" w:type="dxa"/>
          </w:tcPr>
          <w:p w:rsidR="008C6E96" w:rsidRPr="00BE295B" w:rsidRDefault="008C6E96" w:rsidP="00256E68">
            <w:pPr>
              <w:ind w:left="24" w:right="140"/>
              <w:jc w:val="both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  <w:lang w:eastAsia="en-US"/>
              </w:rPr>
              <w:t>Фонетика. Орфоэпия. Орфография. Культура речи.</w:t>
            </w:r>
          </w:p>
        </w:tc>
        <w:tc>
          <w:tcPr>
            <w:tcW w:w="2420" w:type="dxa"/>
          </w:tcPr>
          <w:p w:rsidR="008C6E96" w:rsidRPr="00BE295B" w:rsidRDefault="008C6E96" w:rsidP="00450CE5">
            <w:pPr>
              <w:ind w:right="140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</w:rPr>
              <w:t>15</w:t>
            </w:r>
            <w:r w:rsidR="00F87676" w:rsidRPr="00BE295B">
              <w:rPr>
                <w:sz w:val="24"/>
                <w:szCs w:val="24"/>
              </w:rPr>
              <w:t>ч(12+3р.р)</w:t>
            </w:r>
          </w:p>
        </w:tc>
      </w:tr>
      <w:tr w:rsidR="008C6E96" w:rsidRPr="00BE295B" w:rsidTr="00CB426A">
        <w:trPr>
          <w:trHeight w:val="419"/>
          <w:jc w:val="center"/>
        </w:trPr>
        <w:tc>
          <w:tcPr>
            <w:tcW w:w="1090" w:type="dxa"/>
          </w:tcPr>
          <w:p w:rsidR="008C6E96" w:rsidRPr="00BE295B" w:rsidRDefault="008C6E96" w:rsidP="00256E68">
            <w:pPr>
              <w:ind w:right="140"/>
              <w:jc w:val="both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902" w:type="dxa"/>
          </w:tcPr>
          <w:p w:rsidR="008C6E96" w:rsidRPr="00BE295B" w:rsidRDefault="008C6E96" w:rsidP="0093570B">
            <w:pPr>
              <w:ind w:right="140"/>
              <w:jc w:val="both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</w:rPr>
              <w:t>Лексика. Культура речи</w:t>
            </w:r>
          </w:p>
        </w:tc>
        <w:tc>
          <w:tcPr>
            <w:tcW w:w="2420" w:type="dxa"/>
          </w:tcPr>
          <w:p w:rsidR="008C6E96" w:rsidRPr="00BE295B" w:rsidRDefault="008C6E96" w:rsidP="00256E68">
            <w:pPr>
              <w:ind w:right="140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</w:rPr>
              <w:t>9</w:t>
            </w:r>
            <w:r w:rsidR="00450CE5" w:rsidRPr="00BE295B">
              <w:rPr>
                <w:sz w:val="24"/>
                <w:szCs w:val="24"/>
              </w:rPr>
              <w:t>ч(7+2р.р)</w:t>
            </w:r>
          </w:p>
        </w:tc>
      </w:tr>
      <w:tr w:rsidR="008C6E96" w:rsidRPr="00BE295B" w:rsidTr="00CB426A">
        <w:trPr>
          <w:jc w:val="center"/>
        </w:trPr>
        <w:tc>
          <w:tcPr>
            <w:tcW w:w="1090" w:type="dxa"/>
          </w:tcPr>
          <w:p w:rsidR="008C6E96" w:rsidRPr="00BE295B" w:rsidRDefault="008C6E96" w:rsidP="00256E68">
            <w:pPr>
              <w:ind w:right="140"/>
              <w:jc w:val="both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902" w:type="dxa"/>
          </w:tcPr>
          <w:p w:rsidR="008C6E96" w:rsidRPr="00BE295B" w:rsidRDefault="008C6E96" w:rsidP="00256E68">
            <w:pPr>
              <w:ind w:left="27" w:right="140"/>
              <w:jc w:val="both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  <w:lang w:eastAsia="en-US"/>
              </w:rPr>
              <w:t>Морфемика. Орфография. Культура речи.</w:t>
            </w:r>
          </w:p>
        </w:tc>
        <w:tc>
          <w:tcPr>
            <w:tcW w:w="2420" w:type="dxa"/>
          </w:tcPr>
          <w:p w:rsidR="008C6E96" w:rsidRPr="00BE295B" w:rsidRDefault="008C6E96" w:rsidP="00256E68">
            <w:pPr>
              <w:ind w:right="140"/>
              <w:jc w:val="both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</w:rPr>
              <w:t>22</w:t>
            </w:r>
            <w:r w:rsidR="00450CE5" w:rsidRPr="00BE295B">
              <w:rPr>
                <w:sz w:val="24"/>
                <w:szCs w:val="24"/>
              </w:rPr>
              <w:t>ч (18+4р.р)</w:t>
            </w:r>
          </w:p>
        </w:tc>
      </w:tr>
      <w:tr w:rsidR="008C6E96" w:rsidRPr="00BE295B" w:rsidTr="00CB426A">
        <w:trPr>
          <w:jc w:val="center"/>
        </w:trPr>
        <w:tc>
          <w:tcPr>
            <w:tcW w:w="1090" w:type="dxa"/>
          </w:tcPr>
          <w:p w:rsidR="008C6E96" w:rsidRPr="00BE295B" w:rsidRDefault="008C6E96" w:rsidP="00256E68">
            <w:pPr>
              <w:ind w:right="140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902" w:type="dxa"/>
          </w:tcPr>
          <w:p w:rsidR="008C6E96" w:rsidRPr="00BE295B" w:rsidRDefault="008C6E96" w:rsidP="00256E68">
            <w:pPr>
              <w:ind w:right="140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  <w:lang w:eastAsia="en-US"/>
              </w:rPr>
              <w:t>Морфология. Орфография. Культура речи. Имя существительное.</w:t>
            </w:r>
          </w:p>
        </w:tc>
        <w:tc>
          <w:tcPr>
            <w:tcW w:w="2420" w:type="dxa"/>
          </w:tcPr>
          <w:p w:rsidR="008C6E96" w:rsidRPr="00BE295B" w:rsidRDefault="008C6E96" w:rsidP="00450CE5">
            <w:pPr>
              <w:ind w:right="140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</w:rPr>
              <w:t>21</w:t>
            </w:r>
            <w:r w:rsidR="00301B46" w:rsidRPr="00BE295B">
              <w:rPr>
                <w:sz w:val="24"/>
                <w:szCs w:val="24"/>
              </w:rPr>
              <w:t>ч</w:t>
            </w:r>
            <w:r w:rsidR="00EF4AA0" w:rsidRPr="00BE295B">
              <w:rPr>
                <w:sz w:val="24"/>
                <w:szCs w:val="24"/>
              </w:rPr>
              <w:t xml:space="preserve"> (16+5р.р)</w:t>
            </w:r>
          </w:p>
        </w:tc>
      </w:tr>
      <w:tr w:rsidR="008C6E96" w:rsidRPr="00BE295B" w:rsidTr="00CB426A">
        <w:trPr>
          <w:jc w:val="center"/>
        </w:trPr>
        <w:tc>
          <w:tcPr>
            <w:tcW w:w="1090" w:type="dxa"/>
          </w:tcPr>
          <w:p w:rsidR="008C6E96" w:rsidRPr="00BE295B" w:rsidRDefault="008C6E96" w:rsidP="00256E68">
            <w:pPr>
              <w:ind w:right="140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902" w:type="dxa"/>
          </w:tcPr>
          <w:p w:rsidR="008C6E96" w:rsidRPr="00BE295B" w:rsidRDefault="008C6E96" w:rsidP="00256E68">
            <w:pPr>
              <w:ind w:right="140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  <w:lang w:eastAsia="en-US"/>
              </w:rPr>
              <w:t>Имя прилагательное.</w:t>
            </w:r>
          </w:p>
        </w:tc>
        <w:tc>
          <w:tcPr>
            <w:tcW w:w="2420" w:type="dxa"/>
          </w:tcPr>
          <w:p w:rsidR="008C6E96" w:rsidRPr="00BE295B" w:rsidRDefault="008C6E96" w:rsidP="00C064B2">
            <w:pPr>
              <w:ind w:right="140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</w:rPr>
              <w:t>12</w:t>
            </w:r>
            <w:r w:rsidR="00D97117" w:rsidRPr="00BE295B">
              <w:rPr>
                <w:sz w:val="24"/>
                <w:szCs w:val="24"/>
              </w:rPr>
              <w:t>ч(8+4р.р)</w:t>
            </w:r>
          </w:p>
        </w:tc>
      </w:tr>
      <w:tr w:rsidR="008C6E96" w:rsidRPr="00BE295B" w:rsidTr="00CB426A">
        <w:trPr>
          <w:jc w:val="center"/>
        </w:trPr>
        <w:tc>
          <w:tcPr>
            <w:tcW w:w="1090" w:type="dxa"/>
          </w:tcPr>
          <w:p w:rsidR="008C6E96" w:rsidRPr="00BE295B" w:rsidRDefault="008C6E96" w:rsidP="00256E68">
            <w:pPr>
              <w:ind w:right="140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902" w:type="dxa"/>
          </w:tcPr>
          <w:p w:rsidR="008C6E96" w:rsidRPr="00BE295B" w:rsidRDefault="008C6E96" w:rsidP="00256E68">
            <w:pPr>
              <w:ind w:right="140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  <w:lang w:eastAsia="en-US"/>
              </w:rPr>
              <w:t>Глагол</w:t>
            </w:r>
          </w:p>
        </w:tc>
        <w:tc>
          <w:tcPr>
            <w:tcW w:w="2420" w:type="dxa"/>
          </w:tcPr>
          <w:p w:rsidR="008C6E96" w:rsidRPr="00BE295B" w:rsidRDefault="008C6E96" w:rsidP="00C064B2">
            <w:pPr>
              <w:ind w:right="140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</w:rPr>
              <w:t>32</w:t>
            </w:r>
            <w:r w:rsidR="00D97117" w:rsidRPr="00BE295B">
              <w:rPr>
                <w:sz w:val="24"/>
                <w:szCs w:val="24"/>
              </w:rPr>
              <w:t>ч(26+6р.р)</w:t>
            </w:r>
          </w:p>
        </w:tc>
      </w:tr>
      <w:tr w:rsidR="008C6E96" w:rsidRPr="00BE295B" w:rsidTr="00CB426A">
        <w:trPr>
          <w:jc w:val="center"/>
        </w:trPr>
        <w:tc>
          <w:tcPr>
            <w:tcW w:w="1090" w:type="dxa"/>
          </w:tcPr>
          <w:p w:rsidR="008C6E96" w:rsidRPr="00BE295B" w:rsidRDefault="008C6E96" w:rsidP="00256E68">
            <w:pPr>
              <w:ind w:right="140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</w:rPr>
              <w:t>10</w:t>
            </w:r>
          </w:p>
        </w:tc>
        <w:tc>
          <w:tcPr>
            <w:tcW w:w="6902" w:type="dxa"/>
          </w:tcPr>
          <w:p w:rsidR="008C6E96" w:rsidRPr="00BE295B" w:rsidRDefault="008C6E96" w:rsidP="00256E68">
            <w:pPr>
              <w:ind w:right="140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  <w:lang w:eastAsia="en-US"/>
              </w:rPr>
              <w:t>Повторение и систематизация изученного.</w:t>
            </w:r>
          </w:p>
        </w:tc>
        <w:tc>
          <w:tcPr>
            <w:tcW w:w="2420" w:type="dxa"/>
          </w:tcPr>
          <w:p w:rsidR="008C6E96" w:rsidRPr="00BE295B" w:rsidRDefault="00F5551B" w:rsidP="00C064B2">
            <w:pPr>
              <w:ind w:right="140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</w:rPr>
              <w:t>6ч(5+1р.р)</w:t>
            </w:r>
          </w:p>
        </w:tc>
      </w:tr>
      <w:tr w:rsidR="008C6E96" w:rsidRPr="00BE295B" w:rsidTr="00CB426A">
        <w:trPr>
          <w:jc w:val="center"/>
        </w:trPr>
        <w:tc>
          <w:tcPr>
            <w:tcW w:w="1090" w:type="dxa"/>
          </w:tcPr>
          <w:p w:rsidR="008C6E96" w:rsidRPr="00BE295B" w:rsidRDefault="008C6E96" w:rsidP="00256E68">
            <w:pPr>
              <w:ind w:right="140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902" w:type="dxa"/>
          </w:tcPr>
          <w:p w:rsidR="008C6E96" w:rsidRPr="00BE295B" w:rsidRDefault="008C6E96" w:rsidP="00256E68">
            <w:pPr>
              <w:ind w:right="14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20" w:type="dxa"/>
          </w:tcPr>
          <w:p w:rsidR="008C6E96" w:rsidRPr="00BE295B" w:rsidRDefault="008C6E96" w:rsidP="00256E68">
            <w:pPr>
              <w:ind w:right="140"/>
              <w:jc w:val="center"/>
              <w:rPr>
                <w:sz w:val="24"/>
                <w:szCs w:val="24"/>
                <w:lang w:eastAsia="en-US"/>
              </w:rPr>
            </w:pPr>
            <w:r w:rsidRPr="00BE295B">
              <w:rPr>
                <w:sz w:val="24"/>
                <w:szCs w:val="24"/>
              </w:rPr>
              <w:t>170</w:t>
            </w:r>
          </w:p>
        </w:tc>
      </w:tr>
    </w:tbl>
    <w:p w:rsidR="008C6E96" w:rsidRPr="00BE295B" w:rsidRDefault="008C6E96" w:rsidP="001D4CEF">
      <w:pPr>
        <w:pStyle w:val="ParagraphStyle"/>
        <w:jc w:val="center"/>
        <w:rPr>
          <w:rFonts w:ascii="Times New Roman" w:hAnsi="Times New Roman" w:cs="Times New Roman"/>
          <w:b/>
          <w:bCs/>
        </w:rPr>
      </w:pPr>
    </w:p>
    <w:p w:rsidR="008C6E96" w:rsidRPr="00BE295B" w:rsidRDefault="008C6E96" w:rsidP="0085525D">
      <w:pPr>
        <w:pStyle w:val="a3"/>
        <w:jc w:val="center"/>
        <w:rPr>
          <w:b/>
          <w:bCs/>
        </w:rPr>
      </w:pPr>
      <w:r w:rsidRPr="00BE295B">
        <w:rPr>
          <w:b/>
          <w:bCs/>
        </w:rPr>
        <w:t>6 класс 204 ч</w:t>
      </w:r>
    </w:p>
    <w:tbl>
      <w:tblPr>
        <w:tblW w:w="10590" w:type="dxa"/>
        <w:tblCellMar>
          <w:left w:w="0" w:type="dxa"/>
          <w:right w:w="0" w:type="dxa"/>
        </w:tblCellMar>
        <w:tblLook w:val="00A0"/>
      </w:tblPr>
      <w:tblGrid>
        <w:gridCol w:w="1155"/>
        <w:gridCol w:w="7025"/>
        <w:gridCol w:w="2410"/>
      </w:tblGrid>
      <w:tr w:rsidR="00CB426A" w:rsidRPr="00BE295B" w:rsidTr="00CB426A">
        <w:trPr>
          <w:trHeight w:val="371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426A" w:rsidRPr="00BE295B" w:rsidRDefault="00CB426A" w:rsidP="0081353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2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26A" w:rsidRPr="00BE295B" w:rsidRDefault="00CB426A" w:rsidP="00CB426A">
            <w:pPr>
              <w:ind w:left="510"/>
              <w:rPr>
                <w:color w:val="000000"/>
                <w:sz w:val="24"/>
                <w:szCs w:val="24"/>
              </w:rPr>
            </w:pPr>
            <w:r w:rsidRPr="00BE295B">
              <w:rPr>
                <w:bCs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426A" w:rsidRPr="00BE295B" w:rsidRDefault="00CB426A" w:rsidP="00813539">
            <w:pPr>
              <w:rPr>
                <w:color w:val="000000"/>
                <w:sz w:val="24"/>
                <w:szCs w:val="24"/>
              </w:rPr>
            </w:pPr>
            <w:r w:rsidRPr="00BE295B">
              <w:rPr>
                <w:bCs/>
                <w:color w:val="000000"/>
                <w:sz w:val="24"/>
                <w:szCs w:val="24"/>
              </w:rPr>
              <w:t>Кол-во часов</w:t>
            </w:r>
          </w:p>
        </w:tc>
      </w:tr>
      <w:tr w:rsidR="00CB426A" w:rsidRPr="00BE295B" w:rsidTr="00CB426A">
        <w:trPr>
          <w:trHeight w:val="271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426A" w:rsidRPr="00BE295B" w:rsidRDefault="00CB426A" w:rsidP="0081353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2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26A" w:rsidRPr="00BE295B" w:rsidRDefault="00CB426A" w:rsidP="00CB426A">
            <w:pPr>
              <w:ind w:left="510"/>
              <w:rPr>
                <w:color w:val="000000"/>
                <w:sz w:val="24"/>
                <w:szCs w:val="24"/>
              </w:rPr>
            </w:pPr>
            <w:r w:rsidRPr="00BE295B">
              <w:rPr>
                <w:bCs/>
                <w:color w:val="000000"/>
                <w:sz w:val="24"/>
                <w:szCs w:val="24"/>
              </w:rPr>
              <w:t>Язык. Речь. Общение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426A" w:rsidRPr="00BE295B" w:rsidRDefault="00CB426A" w:rsidP="00256E68">
            <w:pPr>
              <w:jc w:val="center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4ч</w:t>
            </w:r>
          </w:p>
        </w:tc>
      </w:tr>
      <w:tr w:rsidR="00CB426A" w:rsidRPr="00BE295B" w:rsidTr="00CB426A">
        <w:trPr>
          <w:trHeight w:val="290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426A" w:rsidRPr="00BE295B" w:rsidRDefault="00CB426A" w:rsidP="0081353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02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26A" w:rsidRPr="00BE295B" w:rsidRDefault="00CB426A" w:rsidP="00CB426A">
            <w:pPr>
              <w:ind w:left="510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 xml:space="preserve">Повторение </w:t>
            </w:r>
            <w:proofErr w:type="gramStart"/>
            <w:r w:rsidRPr="00BE295B">
              <w:rPr>
                <w:color w:val="000000"/>
                <w:sz w:val="24"/>
                <w:szCs w:val="24"/>
              </w:rPr>
              <w:t>изученного</w:t>
            </w:r>
            <w:proofErr w:type="gramEnd"/>
            <w:r w:rsidRPr="00BE295B">
              <w:rPr>
                <w:color w:val="000000"/>
                <w:sz w:val="24"/>
                <w:szCs w:val="24"/>
              </w:rPr>
              <w:t xml:space="preserve"> в 5 классе.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426A" w:rsidRPr="00BE295B" w:rsidRDefault="00CB426A" w:rsidP="00256E68">
            <w:pPr>
              <w:jc w:val="center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11ч</w:t>
            </w:r>
          </w:p>
        </w:tc>
      </w:tr>
      <w:tr w:rsidR="00CB426A" w:rsidRPr="00BE295B" w:rsidTr="00CB426A">
        <w:trPr>
          <w:trHeight w:val="336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426A" w:rsidRPr="00BE295B" w:rsidRDefault="00CB426A" w:rsidP="00813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2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26A" w:rsidRPr="00BE295B" w:rsidRDefault="00CB426A" w:rsidP="00CB426A">
            <w:pPr>
              <w:ind w:left="510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Текст. Культура речи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426A" w:rsidRPr="00BE295B" w:rsidRDefault="00CB426A" w:rsidP="00256E68">
            <w:pPr>
              <w:jc w:val="center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7ч</w:t>
            </w:r>
          </w:p>
        </w:tc>
      </w:tr>
      <w:tr w:rsidR="00CB426A" w:rsidRPr="00BE295B" w:rsidTr="00CB426A">
        <w:trPr>
          <w:trHeight w:val="290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426A" w:rsidRPr="00BE295B" w:rsidRDefault="00CB426A" w:rsidP="0081353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02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26A" w:rsidRPr="00BE295B" w:rsidRDefault="00CB426A" w:rsidP="00CB426A">
            <w:pPr>
              <w:ind w:left="450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Лексика и фразеология. Культура речи.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426A" w:rsidRPr="00BE295B" w:rsidRDefault="00CB426A" w:rsidP="00256E68">
            <w:pPr>
              <w:jc w:val="center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15ч(12+3р</w:t>
            </w:r>
            <w:proofErr w:type="gramStart"/>
            <w:r w:rsidRPr="00BE295B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BE295B">
              <w:rPr>
                <w:color w:val="000000"/>
                <w:sz w:val="24"/>
                <w:szCs w:val="24"/>
              </w:rPr>
              <w:t>)</w:t>
            </w:r>
          </w:p>
        </w:tc>
      </w:tr>
      <w:tr w:rsidR="00CB426A" w:rsidRPr="00BE295B" w:rsidTr="00CB426A">
        <w:trPr>
          <w:trHeight w:val="271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426A" w:rsidRPr="00BE295B" w:rsidRDefault="00CB426A" w:rsidP="0081353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02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26A" w:rsidRPr="00BE295B" w:rsidRDefault="00CB426A" w:rsidP="00CB426A">
            <w:pPr>
              <w:ind w:left="450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Словообразование. Орфография. Культура речи.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426A" w:rsidRPr="00BE295B" w:rsidRDefault="00CB426A" w:rsidP="00256E68">
            <w:pPr>
              <w:jc w:val="center"/>
              <w:rPr>
                <w:color w:val="000000"/>
                <w:sz w:val="24"/>
                <w:szCs w:val="24"/>
              </w:rPr>
            </w:pPr>
            <w:r w:rsidRPr="00BE295B">
              <w:rPr>
                <w:bCs/>
                <w:sz w:val="24"/>
                <w:szCs w:val="24"/>
              </w:rPr>
              <w:t>33ч (27+6р</w:t>
            </w:r>
            <w:proofErr w:type="gramStart"/>
            <w:r w:rsidRPr="00BE295B">
              <w:rPr>
                <w:bCs/>
                <w:sz w:val="24"/>
                <w:szCs w:val="24"/>
              </w:rPr>
              <w:t>.р</w:t>
            </w:r>
            <w:proofErr w:type="gramEnd"/>
            <w:r w:rsidRPr="00BE295B">
              <w:rPr>
                <w:bCs/>
                <w:sz w:val="24"/>
                <w:szCs w:val="24"/>
              </w:rPr>
              <w:t>)</w:t>
            </w:r>
          </w:p>
        </w:tc>
      </w:tr>
      <w:tr w:rsidR="00CB426A" w:rsidRPr="00BE295B" w:rsidTr="00CB426A">
        <w:trPr>
          <w:trHeight w:val="1509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426A" w:rsidRDefault="00CB426A" w:rsidP="0081353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CB426A" w:rsidRDefault="00CB426A" w:rsidP="00813539">
            <w:pPr>
              <w:rPr>
                <w:color w:val="000000"/>
                <w:sz w:val="24"/>
                <w:szCs w:val="24"/>
              </w:rPr>
            </w:pPr>
          </w:p>
          <w:p w:rsidR="00CB426A" w:rsidRDefault="00CB426A" w:rsidP="00813539">
            <w:pPr>
              <w:rPr>
                <w:color w:val="000000"/>
                <w:sz w:val="24"/>
                <w:szCs w:val="24"/>
              </w:rPr>
            </w:pPr>
          </w:p>
          <w:p w:rsidR="00CB426A" w:rsidRDefault="00CB426A" w:rsidP="00813539">
            <w:pPr>
              <w:rPr>
                <w:color w:val="000000"/>
                <w:sz w:val="24"/>
                <w:szCs w:val="24"/>
              </w:rPr>
            </w:pPr>
          </w:p>
          <w:p w:rsidR="00CB426A" w:rsidRDefault="00CB426A" w:rsidP="00813539">
            <w:pPr>
              <w:rPr>
                <w:color w:val="000000"/>
                <w:sz w:val="24"/>
                <w:szCs w:val="24"/>
              </w:rPr>
            </w:pPr>
          </w:p>
          <w:p w:rsidR="00CB426A" w:rsidRPr="00BE295B" w:rsidRDefault="00CB426A" w:rsidP="0081353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2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26A" w:rsidRPr="00BE295B" w:rsidRDefault="00CB426A" w:rsidP="00CB426A">
            <w:pPr>
              <w:ind w:left="510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Морфология. Орфография. Культура речи.</w:t>
            </w:r>
          </w:p>
          <w:p w:rsidR="00CB426A" w:rsidRPr="00BE295B" w:rsidRDefault="00CB426A" w:rsidP="00CB426A">
            <w:pPr>
              <w:ind w:left="510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Имя существительное.</w:t>
            </w:r>
          </w:p>
          <w:p w:rsidR="00CB426A" w:rsidRPr="00BE295B" w:rsidRDefault="00CB426A" w:rsidP="00CB426A">
            <w:pPr>
              <w:ind w:left="510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Имя прилагательное.</w:t>
            </w:r>
          </w:p>
          <w:p w:rsidR="00CB426A" w:rsidRPr="00BE295B" w:rsidRDefault="00CB426A" w:rsidP="00CB426A">
            <w:pPr>
              <w:ind w:left="510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Имя числительное.</w:t>
            </w:r>
          </w:p>
          <w:p w:rsidR="00CB426A" w:rsidRPr="00BE295B" w:rsidRDefault="00CB426A" w:rsidP="00CB426A">
            <w:pPr>
              <w:ind w:left="510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Местоимение.</w:t>
            </w:r>
          </w:p>
          <w:p w:rsidR="00CB426A" w:rsidRPr="00BE295B" w:rsidRDefault="00CB426A" w:rsidP="00CB426A">
            <w:pPr>
              <w:ind w:left="510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Глагол.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426A" w:rsidRPr="00BE295B" w:rsidRDefault="00CB426A" w:rsidP="00256E68">
            <w:pPr>
              <w:jc w:val="center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124</w:t>
            </w:r>
          </w:p>
          <w:p w:rsidR="00CB426A" w:rsidRPr="00BE295B" w:rsidRDefault="00CB426A" w:rsidP="006E2C88">
            <w:pPr>
              <w:rPr>
                <w:color w:val="000000"/>
                <w:sz w:val="24"/>
                <w:szCs w:val="24"/>
              </w:rPr>
            </w:pPr>
            <w:r w:rsidRPr="00BE295B">
              <w:rPr>
                <w:bCs/>
                <w:sz w:val="24"/>
                <w:szCs w:val="24"/>
              </w:rPr>
              <w:t>25ч(21ч+4р.р)</w:t>
            </w:r>
          </w:p>
          <w:p w:rsidR="00CB426A" w:rsidRPr="00BE295B" w:rsidRDefault="00CB426A" w:rsidP="006E2C88">
            <w:pPr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27ч (21+6р. р)</w:t>
            </w:r>
          </w:p>
          <w:p w:rsidR="00CB426A" w:rsidRPr="00BE295B" w:rsidRDefault="00CB426A" w:rsidP="006E2C88">
            <w:pPr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17ч(13+3р.р)</w:t>
            </w:r>
          </w:p>
          <w:p w:rsidR="00CB426A" w:rsidRPr="00BE295B" w:rsidRDefault="00CB426A" w:rsidP="00655E66">
            <w:pPr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25ч (21ч+4р.р)</w:t>
            </w:r>
          </w:p>
          <w:p w:rsidR="00CB426A" w:rsidRPr="00BE295B" w:rsidRDefault="00CB426A" w:rsidP="00655E66">
            <w:pPr>
              <w:rPr>
                <w:color w:val="000000"/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30ч (23+7р.р)</w:t>
            </w:r>
          </w:p>
        </w:tc>
      </w:tr>
      <w:tr w:rsidR="00CB426A" w:rsidRPr="00BE295B" w:rsidTr="00CB426A">
        <w:trPr>
          <w:trHeight w:val="252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426A" w:rsidRPr="00BE295B" w:rsidRDefault="00CB426A" w:rsidP="0081353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2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26A" w:rsidRPr="00BE295B" w:rsidRDefault="00CB426A" w:rsidP="00CB426A">
            <w:pPr>
              <w:ind w:left="450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BE295B">
              <w:rPr>
                <w:color w:val="000000"/>
                <w:sz w:val="24"/>
                <w:szCs w:val="24"/>
              </w:rPr>
              <w:t>изученного</w:t>
            </w:r>
            <w:proofErr w:type="gramEnd"/>
            <w:r w:rsidRPr="00BE295B">
              <w:rPr>
                <w:color w:val="000000"/>
                <w:sz w:val="24"/>
                <w:szCs w:val="24"/>
              </w:rPr>
              <w:t xml:space="preserve"> в 6 классе.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426A" w:rsidRPr="00BE295B" w:rsidRDefault="00CB426A" w:rsidP="006E2C88">
            <w:pPr>
              <w:rPr>
                <w:color w:val="000000"/>
                <w:sz w:val="24"/>
                <w:szCs w:val="24"/>
              </w:rPr>
            </w:pPr>
            <w:r w:rsidRPr="00BE295B">
              <w:rPr>
                <w:bCs/>
                <w:color w:val="000000"/>
                <w:sz w:val="24"/>
                <w:szCs w:val="24"/>
              </w:rPr>
              <w:t>10ч(8+2р</w:t>
            </w:r>
            <w:proofErr w:type="gramStart"/>
            <w:r w:rsidRPr="00BE295B">
              <w:rPr>
                <w:bCs/>
                <w:color w:val="000000"/>
                <w:sz w:val="24"/>
                <w:szCs w:val="24"/>
              </w:rPr>
              <w:t>.р</w:t>
            </w:r>
            <w:proofErr w:type="gramEnd"/>
            <w:r w:rsidRPr="00BE295B">
              <w:rPr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CB426A" w:rsidRPr="00BE295B" w:rsidTr="00CB426A">
        <w:trPr>
          <w:trHeight w:val="310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426A" w:rsidRPr="00BE295B" w:rsidRDefault="00CB426A" w:rsidP="00813539">
            <w:pPr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2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26A" w:rsidRPr="00BE295B" w:rsidRDefault="00CB426A" w:rsidP="00CB426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426A" w:rsidRPr="00BE295B" w:rsidRDefault="00CB426A" w:rsidP="00256E68">
            <w:pPr>
              <w:jc w:val="center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204</w:t>
            </w:r>
          </w:p>
        </w:tc>
      </w:tr>
    </w:tbl>
    <w:p w:rsidR="003770D8" w:rsidRPr="00BE295B" w:rsidRDefault="003770D8" w:rsidP="007A164D">
      <w:pPr>
        <w:pStyle w:val="c3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8C6E96" w:rsidRPr="00BE295B" w:rsidRDefault="008C6E96" w:rsidP="007A164D">
      <w:pPr>
        <w:pStyle w:val="c3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BE295B">
        <w:rPr>
          <w:b/>
          <w:bCs/>
          <w:color w:val="000000"/>
        </w:rPr>
        <w:t>7</w:t>
      </w:r>
      <w:r w:rsidR="00514DBF">
        <w:rPr>
          <w:b/>
          <w:bCs/>
          <w:color w:val="000000"/>
        </w:rPr>
        <w:t xml:space="preserve"> </w:t>
      </w:r>
      <w:r w:rsidRPr="00BE295B">
        <w:rPr>
          <w:b/>
          <w:bCs/>
          <w:color w:val="000000"/>
        </w:rPr>
        <w:t>класс -136</w:t>
      </w:r>
      <w:r w:rsidR="00514DBF">
        <w:rPr>
          <w:b/>
          <w:bCs/>
          <w:color w:val="000000"/>
        </w:rPr>
        <w:t xml:space="preserve"> </w:t>
      </w:r>
      <w:r w:rsidRPr="00BE295B">
        <w:rPr>
          <w:b/>
          <w:bCs/>
          <w:color w:val="000000"/>
        </w:rPr>
        <w:t>ч</w:t>
      </w:r>
    </w:p>
    <w:p w:rsidR="008C6E96" w:rsidRPr="00BE295B" w:rsidRDefault="008C6E96" w:rsidP="007A164D">
      <w:pPr>
        <w:pStyle w:val="c31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tbl>
      <w:tblPr>
        <w:tblW w:w="10632" w:type="dxa"/>
        <w:tblInd w:w="-26" w:type="dxa"/>
        <w:tblCellMar>
          <w:left w:w="0" w:type="dxa"/>
          <w:right w:w="0" w:type="dxa"/>
        </w:tblCellMar>
        <w:tblLook w:val="00A0"/>
      </w:tblPr>
      <w:tblGrid>
        <w:gridCol w:w="1135"/>
        <w:gridCol w:w="7087"/>
        <w:gridCol w:w="2410"/>
      </w:tblGrid>
      <w:tr w:rsidR="008C6E96" w:rsidRPr="00BE295B" w:rsidTr="00CB426A">
        <w:trPr>
          <w:trHeight w:val="556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bookmarkStart w:id="21" w:name="8c2daf013ebfa001001ca91193399d4381c1ad92"/>
            <w:bookmarkStart w:id="22" w:name="1"/>
            <w:bookmarkEnd w:id="21"/>
            <w:bookmarkEnd w:id="22"/>
            <w:r w:rsidRPr="00BE295B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                         Разделы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Количество часов всего</w:t>
            </w:r>
          </w:p>
        </w:tc>
      </w:tr>
      <w:tr w:rsidR="008C6E96" w:rsidRPr="00BE295B" w:rsidTr="00CB426A">
        <w:trPr>
          <w:trHeight w:val="556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Русский язык как развивающееся явление.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1</w:t>
            </w:r>
          </w:p>
        </w:tc>
      </w:tr>
      <w:tr w:rsidR="008C6E96" w:rsidRPr="00BE295B" w:rsidTr="00CB426A">
        <w:trPr>
          <w:trHeight w:val="291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Повторение изученного  в 5-6 классах.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8</w:t>
            </w:r>
          </w:p>
        </w:tc>
      </w:tr>
      <w:tr w:rsidR="008C6E96" w:rsidRPr="00BE295B" w:rsidTr="00CB426A">
        <w:trPr>
          <w:trHeight w:val="848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Морфология и орфография. Культура речи.</w:t>
            </w:r>
          </w:p>
          <w:p w:rsidR="008C6E96" w:rsidRPr="00BE295B" w:rsidRDefault="008C6E96" w:rsidP="00256E6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Причастие.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40 (36+4р.р)</w:t>
            </w:r>
          </w:p>
        </w:tc>
      </w:tr>
      <w:tr w:rsidR="008C6E96" w:rsidRPr="00BE295B" w:rsidTr="00CB426A">
        <w:trPr>
          <w:trHeight w:val="277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Деепричастие.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10 (9+1р.р)</w:t>
            </w:r>
          </w:p>
        </w:tc>
      </w:tr>
      <w:tr w:rsidR="008C6E96" w:rsidRPr="00BE295B" w:rsidTr="00CB426A">
        <w:trPr>
          <w:trHeight w:val="291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Наречие.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23 (22+1р.р)</w:t>
            </w:r>
          </w:p>
        </w:tc>
      </w:tr>
      <w:tr w:rsidR="008C6E96" w:rsidRPr="00BE295B" w:rsidTr="00CB426A">
        <w:trPr>
          <w:trHeight w:val="277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Категория состояния.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3 (2+1 р.р)</w:t>
            </w:r>
          </w:p>
        </w:tc>
      </w:tr>
      <w:tr w:rsidR="008C6E96" w:rsidRPr="00BE295B" w:rsidTr="00CB426A">
        <w:trPr>
          <w:trHeight w:val="569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Служебные части речи.</w:t>
            </w:r>
          </w:p>
          <w:p w:rsidR="008C6E96" w:rsidRPr="00BE295B" w:rsidRDefault="008C6E96" w:rsidP="00256E6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Предлог.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9 (8+1р.р)</w:t>
            </w:r>
          </w:p>
        </w:tc>
      </w:tr>
      <w:tr w:rsidR="008C6E96" w:rsidRPr="00BE295B" w:rsidTr="00CB426A">
        <w:trPr>
          <w:trHeight w:val="277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Союз.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12 (11+1р.р )</w:t>
            </w:r>
          </w:p>
        </w:tc>
      </w:tr>
      <w:tr w:rsidR="008C6E96" w:rsidRPr="00BE295B" w:rsidTr="00CB426A">
        <w:trPr>
          <w:trHeight w:val="291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Частица.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15 (12+3р.р)</w:t>
            </w:r>
          </w:p>
        </w:tc>
      </w:tr>
      <w:tr w:rsidR="008C6E96" w:rsidRPr="00BE295B" w:rsidTr="00CB426A">
        <w:trPr>
          <w:trHeight w:val="291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Междометие.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1F5953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1</w:t>
            </w:r>
            <w:r w:rsidR="001F5953" w:rsidRPr="00BE295B">
              <w:rPr>
                <w:color w:val="000000"/>
                <w:sz w:val="24"/>
                <w:szCs w:val="24"/>
              </w:rPr>
              <w:t>ч</w:t>
            </w:r>
          </w:p>
        </w:tc>
      </w:tr>
      <w:tr w:rsidR="008C6E96" w:rsidRPr="00BE295B" w:rsidTr="00CB426A">
        <w:trPr>
          <w:trHeight w:val="138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Повторение и систематизация изученного в 5-7 классах.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1</w:t>
            </w:r>
            <w:r w:rsidR="001F5953" w:rsidRPr="00BE295B">
              <w:rPr>
                <w:color w:val="000000"/>
                <w:sz w:val="24"/>
                <w:szCs w:val="24"/>
              </w:rPr>
              <w:t>3ч</w:t>
            </w:r>
          </w:p>
        </w:tc>
      </w:tr>
      <w:tr w:rsidR="008C6E96" w:rsidRPr="00BE295B" w:rsidTr="00CB426A">
        <w:trPr>
          <w:trHeight w:val="138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 xml:space="preserve">Резерв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1</w:t>
            </w:r>
            <w:r w:rsidR="001F5953" w:rsidRPr="00BE295B">
              <w:rPr>
                <w:color w:val="000000"/>
                <w:sz w:val="24"/>
                <w:szCs w:val="24"/>
              </w:rPr>
              <w:t>ч</w:t>
            </w:r>
          </w:p>
        </w:tc>
      </w:tr>
      <w:tr w:rsidR="008C6E96" w:rsidRPr="00BE295B" w:rsidTr="00CB426A">
        <w:trPr>
          <w:trHeight w:val="215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rPr>
                <w:color w:val="666666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C6E96" w:rsidRPr="00BE295B" w:rsidRDefault="008C6E96" w:rsidP="00256E68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136</w:t>
            </w:r>
          </w:p>
        </w:tc>
      </w:tr>
    </w:tbl>
    <w:p w:rsidR="00BF55E4" w:rsidRDefault="00BF55E4" w:rsidP="0075614F">
      <w:pPr>
        <w:spacing w:before="136" w:after="136"/>
        <w:ind w:right="272"/>
        <w:rPr>
          <w:b/>
          <w:u w:val="single"/>
        </w:rPr>
      </w:pPr>
    </w:p>
    <w:p w:rsidR="00BF55E4" w:rsidRPr="00BF55E4" w:rsidRDefault="00BF55E4" w:rsidP="00BF55E4">
      <w:pPr>
        <w:spacing w:before="136" w:after="136"/>
        <w:ind w:right="27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 класс</w:t>
      </w:r>
      <w:r w:rsidR="0075614F">
        <w:rPr>
          <w:b/>
          <w:sz w:val="24"/>
          <w:szCs w:val="24"/>
        </w:rPr>
        <w:t xml:space="preserve"> – 102 часа</w:t>
      </w:r>
    </w:p>
    <w:tbl>
      <w:tblPr>
        <w:tblW w:w="10066" w:type="dxa"/>
        <w:jc w:val="center"/>
        <w:tblInd w:w="-5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7216"/>
        <w:gridCol w:w="2281"/>
      </w:tblGrid>
      <w:tr w:rsidR="00BF55E4" w:rsidRPr="00196299" w:rsidTr="00BF55E4">
        <w:trPr>
          <w:jc w:val="center"/>
        </w:trPr>
        <w:tc>
          <w:tcPr>
            <w:tcW w:w="569" w:type="dxa"/>
          </w:tcPr>
          <w:p w:rsidR="00BF55E4" w:rsidRPr="00485830" w:rsidRDefault="00BF55E4" w:rsidP="00BF55E4">
            <w:pPr>
              <w:widowControl w:val="0"/>
              <w:suppressAutoHyphens/>
              <w:jc w:val="center"/>
              <w:rPr>
                <w:rFonts w:eastAsia="Calibri"/>
              </w:rPr>
            </w:pPr>
            <w:r w:rsidRPr="00485830">
              <w:rPr>
                <w:rFonts w:eastAsia="Calibri"/>
                <w:sz w:val="22"/>
                <w:szCs w:val="22"/>
              </w:rPr>
              <w:t xml:space="preserve">№ </w:t>
            </w:r>
            <w:proofErr w:type="gramStart"/>
            <w:r w:rsidRPr="00485830">
              <w:rPr>
                <w:rFonts w:eastAsia="Calibri"/>
                <w:sz w:val="22"/>
                <w:szCs w:val="22"/>
              </w:rPr>
              <w:t>п</w:t>
            </w:r>
            <w:proofErr w:type="gramEnd"/>
            <w:r w:rsidRPr="00485830">
              <w:rPr>
                <w:rFonts w:eastAsia="Calibri"/>
                <w:sz w:val="22"/>
                <w:szCs w:val="22"/>
              </w:rPr>
              <w:t>/п</w:t>
            </w:r>
          </w:p>
        </w:tc>
        <w:tc>
          <w:tcPr>
            <w:tcW w:w="7216" w:type="dxa"/>
          </w:tcPr>
          <w:p w:rsidR="00BF55E4" w:rsidRPr="00485830" w:rsidRDefault="00BF55E4" w:rsidP="00BF55E4">
            <w:pPr>
              <w:widowControl w:val="0"/>
              <w:suppressAutoHyphens/>
              <w:jc w:val="center"/>
              <w:rPr>
                <w:rFonts w:eastAsia="SimSun"/>
                <w:kern w:val="2"/>
                <w:lang w:eastAsia="hi-IN" w:bidi="hi-IN"/>
              </w:rPr>
            </w:pPr>
            <w:r w:rsidRPr="00485830">
              <w:rPr>
                <w:rFonts w:eastAsia="Calibri"/>
                <w:sz w:val="22"/>
                <w:szCs w:val="22"/>
              </w:rPr>
              <w:t xml:space="preserve">Наименование разделов </w:t>
            </w:r>
          </w:p>
        </w:tc>
        <w:tc>
          <w:tcPr>
            <w:tcW w:w="2281" w:type="dxa"/>
          </w:tcPr>
          <w:p w:rsidR="00BF55E4" w:rsidRDefault="00BF55E4" w:rsidP="00BF55E4">
            <w:pPr>
              <w:widowControl w:val="0"/>
              <w:suppressAutoHyphens/>
              <w:jc w:val="center"/>
              <w:rPr>
                <w:rFonts w:eastAsia="Calibri"/>
              </w:rPr>
            </w:pPr>
            <w:r w:rsidRPr="00485830">
              <w:rPr>
                <w:rFonts w:eastAsia="Calibri"/>
                <w:sz w:val="22"/>
                <w:szCs w:val="22"/>
              </w:rPr>
              <w:t>Количество часов/</w:t>
            </w:r>
          </w:p>
          <w:p w:rsidR="00BF55E4" w:rsidRPr="00485830" w:rsidRDefault="00BF55E4" w:rsidP="00BF55E4">
            <w:pPr>
              <w:widowControl w:val="0"/>
              <w:suppressAutoHyphens/>
              <w:jc w:val="center"/>
              <w:rPr>
                <w:rFonts w:eastAsia="SimSun"/>
                <w:kern w:val="2"/>
                <w:lang w:eastAsia="hi-IN" w:bidi="hi-IN"/>
              </w:rPr>
            </w:pPr>
            <w:r w:rsidRPr="00485830">
              <w:rPr>
                <w:rFonts w:eastAsia="Calibri"/>
                <w:b/>
                <w:i/>
                <w:sz w:val="22"/>
                <w:szCs w:val="22"/>
              </w:rPr>
              <w:t>развитие речи</w:t>
            </w:r>
          </w:p>
        </w:tc>
      </w:tr>
      <w:tr w:rsidR="00BF55E4" w:rsidRPr="00196299" w:rsidTr="00BF55E4">
        <w:trPr>
          <w:jc w:val="center"/>
        </w:trPr>
        <w:tc>
          <w:tcPr>
            <w:tcW w:w="569" w:type="dxa"/>
          </w:tcPr>
          <w:p w:rsidR="00BF55E4" w:rsidRPr="00196299" w:rsidRDefault="00BF55E4" w:rsidP="00BF55E4">
            <w:pPr>
              <w:widowControl w:val="0"/>
              <w:suppressAutoHyphens/>
              <w:jc w:val="both"/>
              <w:rPr>
                <w:rFonts w:eastAsia="Calibri"/>
              </w:rPr>
            </w:pPr>
            <w:r w:rsidRPr="00196299">
              <w:rPr>
                <w:rFonts w:eastAsia="Calibri"/>
              </w:rPr>
              <w:t>1.</w:t>
            </w:r>
          </w:p>
        </w:tc>
        <w:tc>
          <w:tcPr>
            <w:tcW w:w="7216" w:type="dxa"/>
          </w:tcPr>
          <w:p w:rsidR="00BF55E4" w:rsidRPr="00485830" w:rsidRDefault="00BF55E4" w:rsidP="00BF55E4">
            <w:pPr>
              <w:widowControl w:val="0"/>
              <w:suppressAutoHyphens/>
              <w:rPr>
                <w:rFonts w:eastAsia="SimSun"/>
                <w:kern w:val="2"/>
                <w:lang w:eastAsia="hi-IN" w:bidi="hi-IN"/>
              </w:rPr>
            </w:pPr>
            <w:r w:rsidRPr="00485830">
              <w:rPr>
                <w:rFonts w:eastAsia="Calibri"/>
                <w:sz w:val="22"/>
                <w:szCs w:val="22"/>
              </w:rPr>
              <w:t>Вводный урок.  Русский язык в современном мире.</w:t>
            </w:r>
          </w:p>
        </w:tc>
        <w:tc>
          <w:tcPr>
            <w:tcW w:w="2281" w:type="dxa"/>
          </w:tcPr>
          <w:p w:rsidR="00BF55E4" w:rsidRPr="00196299" w:rsidRDefault="00BF55E4" w:rsidP="00BF55E4">
            <w:pPr>
              <w:widowControl w:val="0"/>
              <w:suppressAutoHyphens/>
              <w:jc w:val="center"/>
              <w:rPr>
                <w:rFonts w:eastAsia="SimSun"/>
                <w:kern w:val="2"/>
                <w:lang w:eastAsia="hi-IN" w:bidi="hi-IN"/>
              </w:rPr>
            </w:pPr>
            <w:r w:rsidRPr="00196299">
              <w:rPr>
                <w:rFonts w:eastAsia="Calibri"/>
              </w:rPr>
              <w:t>1 ч.</w:t>
            </w:r>
          </w:p>
        </w:tc>
      </w:tr>
      <w:tr w:rsidR="00BF55E4" w:rsidRPr="00196299" w:rsidTr="00BF55E4">
        <w:trPr>
          <w:jc w:val="center"/>
        </w:trPr>
        <w:tc>
          <w:tcPr>
            <w:tcW w:w="569" w:type="dxa"/>
          </w:tcPr>
          <w:p w:rsidR="00BF55E4" w:rsidRPr="00196299" w:rsidRDefault="00BF55E4" w:rsidP="00BF55E4">
            <w:pPr>
              <w:widowControl w:val="0"/>
              <w:suppressAutoHyphens/>
              <w:jc w:val="both"/>
              <w:rPr>
                <w:rFonts w:eastAsia="Calibri"/>
              </w:rPr>
            </w:pPr>
            <w:r w:rsidRPr="00196299">
              <w:rPr>
                <w:rFonts w:eastAsia="Calibri"/>
              </w:rPr>
              <w:t>2.</w:t>
            </w:r>
          </w:p>
        </w:tc>
        <w:tc>
          <w:tcPr>
            <w:tcW w:w="7216" w:type="dxa"/>
          </w:tcPr>
          <w:p w:rsidR="00BF55E4" w:rsidRPr="00485830" w:rsidRDefault="00BF55E4" w:rsidP="00BF55E4">
            <w:r w:rsidRPr="00485830">
              <w:rPr>
                <w:sz w:val="22"/>
                <w:szCs w:val="22"/>
              </w:rPr>
              <w:t xml:space="preserve">Повторение </w:t>
            </w:r>
            <w:proofErr w:type="gramStart"/>
            <w:r w:rsidRPr="00485830">
              <w:rPr>
                <w:sz w:val="22"/>
                <w:szCs w:val="22"/>
              </w:rPr>
              <w:t>изученного</w:t>
            </w:r>
            <w:proofErr w:type="gramEnd"/>
            <w:r w:rsidRPr="00485830">
              <w:rPr>
                <w:sz w:val="22"/>
                <w:szCs w:val="22"/>
              </w:rPr>
              <w:t xml:space="preserve"> в 5 -7 классах.   </w:t>
            </w:r>
          </w:p>
        </w:tc>
        <w:tc>
          <w:tcPr>
            <w:tcW w:w="2281" w:type="dxa"/>
          </w:tcPr>
          <w:p w:rsidR="00BF55E4" w:rsidRPr="00196299" w:rsidRDefault="00BF55E4" w:rsidP="00BF55E4">
            <w:pPr>
              <w:widowControl w:val="0"/>
              <w:suppressAutoHyphens/>
              <w:jc w:val="center"/>
              <w:rPr>
                <w:rFonts w:eastAsia="SimSun"/>
                <w:kern w:val="2"/>
                <w:lang w:eastAsia="hi-IN" w:bidi="hi-IN"/>
              </w:rPr>
            </w:pPr>
            <w:r w:rsidRPr="00196299">
              <w:rPr>
                <w:rFonts w:eastAsia="Calibri"/>
              </w:rPr>
              <w:t>5 ч. +</w:t>
            </w:r>
            <w:r w:rsidRPr="00485830">
              <w:rPr>
                <w:rFonts w:eastAsia="Calibri"/>
                <w:b/>
                <w:i/>
              </w:rPr>
              <w:t>2</w:t>
            </w:r>
            <w:r w:rsidRPr="00196299">
              <w:rPr>
                <w:rFonts w:eastAsia="Calibri"/>
              </w:rPr>
              <w:t xml:space="preserve"> ч.</w:t>
            </w:r>
          </w:p>
        </w:tc>
      </w:tr>
      <w:tr w:rsidR="00BF55E4" w:rsidRPr="00196299" w:rsidTr="00BF55E4">
        <w:trPr>
          <w:jc w:val="center"/>
        </w:trPr>
        <w:tc>
          <w:tcPr>
            <w:tcW w:w="569" w:type="dxa"/>
          </w:tcPr>
          <w:p w:rsidR="00BF55E4" w:rsidRPr="00196299" w:rsidRDefault="00BF55E4" w:rsidP="00BF55E4">
            <w:pPr>
              <w:widowControl w:val="0"/>
              <w:suppressAutoHyphens/>
              <w:jc w:val="both"/>
              <w:rPr>
                <w:rFonts w:eastAsia="Calibri"/>
              </w:rPr>
            </w:pPr>
            <w:r w:rsidRPr="00196299">
              <w:rPr>
                <w:rFonts w:eastAsia="Calibri"/>
              </w:rPr>
              <w:t>3.</w:t>
            </w:r>
          </w:p>
        </w:tc>
        <w:tc>
          <w:tcPr>
            <w:tcW w:w="7216" w:type="dxa"/>
          </w:tcPr>
          <w:p w:rsidR="00BF55E4" w:rsidRPr="00485830" w:rsidRDefault="00BF55E4" w:rsidP="00BF55E4">
            <w:r w:rsidRPr="00485830">
              <w:rPr>
                <w:sz w:val="22"/>
                <w:szCs w:val="22"/>
              </w:rPr>
              <w:t>Синтаксис. Пунктуация. Культура речи.</w:t>
            </w:r>
          </w:p>
        </w:tc>
        <w:tc>
          <w:tcPr>
            <w:tcW w:w="2281" w:type="dxa"/>
          </w:tcPr>
          <w:p w:rsidR="00BF55E4" w:rsidRPr="00196299" w:rsidRDefault="00BF55E4" w:rsidP="00BF55E4">
            <w:pPr>
              <w:widowControl w:val="0"/>
              <w:suppressAutoHyphens/>
              <w:jc w:val="center"/>
              <w:rPr>
                <w:rFonts w:eastAsia="SimSun"/>
                <w:kern w:val="2"/>
                <w:lang w:eastAsia="hi-IN" w:bidi="hi-IN"/>
              </w:rPr>
            </w:pPr>
            <w:r w:rsidRPr="00196299">
              <w:rPr>
                <w:rFonts w:eastAsia="Calibri"/>
              </w:rPr>
              <w:t xml:space="preserve">7 ч. + </w:t>
            </w:r>
            <w:r w:rsidRPr="00485830">
              <w:rPr>
                <w:rFonts w:eastAsia="Calibri"/>
                <w:b/>
                <w:i/>
              </w:rPr>
              <w:t xml:space="preserve">1 </w:t>
            </w:r>
            <w:r w:rsidRPr="00196299">
              <w:rPr>
                <w:rFonts w:eastAsia="Calibri"/>
              </w:rPr>
              <w:t>ч.</w:t>
            </w:r>
          </w:p>
        </w:tc>
      </w:tr>
      <w:tr w:rsidR="00BF55E4" w:rsidRPr="00196299" w:rsidTr="00BF55E4">
        <w:trPr>
          <w:jc w:val="center"/>
        </w:trPr>
        <w:tc>
          <w:tcPr>
            <w:tcW w:w="569" w:type="dxa"/>
          </w:tcPr>
          <w:p w:rsidR="00BF55E4" w:rsidRPr="00196299" w:rsidRDefault="00BF55E4" w:rsidP="00BF55E4">
            <w:pPr>
              <w:widowControl w:val="0"/>
              <w:suppressAutoHyphens/>
              <w:jc w:val="both"/>
              <w:rPr>
                <w:rFonts w:eastAsia="Calibri"/>
              </w:rPr>
            </w:pPr>
            <w:r w:rsidRPr="00196299">
              <w:rPr>
                <w:rFonts w:eastAsia="Calibri"/>
              </w:rPr>
              <w:t>4.</w:t>
            </w:r>
          </w:p>
        </w:tc>
        <w:tc>
          <w:tcPr>
            <w:tcW w:w="7216" w:type="dxa"/>
          </w:tcPr>
          <w:p w:rsidR="00BF55E4" w:rsidRPr="00485830" w:rsidRDefault="00BF55E4" w:rsidP="00BF55E4">
            <w:r w:rsidRPr="00485830">
              <w:rPr>
                <w:sz w:val="22"/>
                <w:szCs w:val="22"/>
              </w:rPr>
              <w:t>Простое  предложение.</w:t>
            </w:r>
          </w:p>
        </w:tc>
        <w:tc>
          <w:tcPr>
            <w:tcW w:w="2281" w:type="dxa"/>
          </w:tcPr>
          <w:p w:rsidR="00BF55E4" w:rsidRPr="00196299" w:rsidRDefault="00BF55E4" w:rsidP="00BF55E4">
            <w:pPr>
              <w:widowControl w:val="0"/>
              <w:suppressAutoHyphens/>
              <w:jc w:val="center"/>
              <w:rPr>
                <w:rFonts w:eastAsia="SimSun"/>
                <w:kern w:val="2"/>
                <w:highlight w:val="yellow"/>
                <w:lang w:eastAsia="hi-IN" w:bidi="hi-IN"/>
              </w:rPr>
            </w:pPr>
            <w:r w:rsidRPr="00196299">
              <w:rPr>
                <w:rFonts w:eastAsia="Calibri"/>
              </w:rPr>
              <w:t xml:space="preserve">2 ч.  + </w:t>
            </w:r>
            <w:r w:rsidRPr="00485830">
              <w:rPr>
                <w:rFonts w:eastAsia="Calibri"/>
                <w:b/>
                <w:i/>
              </w:rPr>
              <w:t>1</w:t>
            </w:r>
            <w:r w:rsidRPr="00196299">
              <w:rPr>
                <w:rFonts w:eastAsia="Calibri"/>
              </w:rPr>
              <w:t xml:space="preserve"> ч.</w:t>
            </w:r>
          </w:p>
        </w:tc>
      </w:tr>
      <w:tr w:rsidR="00BF55E4" w:rsidRPr="00196299" w:rsidTr="00BF55E4">
        <w:trPr>
          <w:jc w:val="center"/>
        </w:trPr>
        <w:tc>
          <w:tcPr>
            <w:tcW w:w="569" w:type="dxa"/>
          </w:tcPr>
          <w:p w:rsidR="00BF55E4" w:rsidRPr="00196299" w:rsidRDefault="00BF55E4" w:rsidP="00BF55E4">
            <w:pPr>
              <w:widowControl w:val="0"/>
              <w:suppressAutoHyphens/>
              <w:jc w:val="both"/>
              <w:rPr>
                <w:rFonts w:eastAsia="Calibri"/>
              </w:rPr>
            </w:pPr>
            <w:r w:rsidRPr="00196299">
              <w:rPr>
                <w:rFonts w:eastAsia="Calibri"/>
              </w:rPr>
              <w:t>5.</w:t>
            </w:r>
          </w:p>
        </w:tc>
        <w:tc>
          <w:tcPr>
            <w:tcW w:w="7216" w:type="dxa"/>
          </w:tcPr>
          <w:p w:rsidR="00BF55E4" w:rsidRPr="00485830" w:rsidRDefault="00BF55E4" w:rsidP="00BF55E4">
            <w:r w:rsidRPr="00485830">
              <w:rPr>
                <w:sz w:val="22"/>
                <w:szCs w:val="22"/>
              </w:rPr>
              <w:t>Двусоставные  предложения.</w:t>
            </w:r>
            <w:r>
              <w:rPr>
                <w:sz w:val="22"/>
                <w:szCs w:val="22"/>
              </w:rPr>
              <w:t xml:space="preserve"> </w:t>
            </w:r>
            <w:r w:rsidRPr="00485830">
              <w:rPr>
                <w:sz w:val="22"/>
                <w:szCs w:val="22"/>
              </w:rPr>
              <w:t>Главные  члены  предложения.</w:t>
            </w:r>
          </w:p>
        </w:tc>
        <w:tc>
          <w:tcPr>
            <w:tcW w:w="2281" w:type="dxa"/>
          </w:tcPr>
          <w:p w:rsidR="00BF55E4" w:rsidRPr="00196299" w:rsidRDefault="00BF55E4" w:rsidP="00BF55E4">
            <w:pPr>
              <w:widowControl w:val="0"/>
              <w:suppressAutoHyphens/>
              <w:jc w:val="center"/>
              <w:rPr>
                <w:rFonts w:eastAsia="SimSun"/>
                <w:kern w:val="2"/>
                <w:highlight w:val="yellow"/>
                <w:lang w:eastAsia="hi-IN" w:bidi="hi-IN"/>
              </w:rPr>
            </w:pPr>
            <w:r w:rsidRPr="00196299">
              <w:rPr>
                <w:rFonts w:eastAsia="Calibri"/>
              </w:rPr>
              <w:t>6 ч. +</w:t>
            </w:r>
            <w:r w:rsidRPr="00485830">
              <w:rPr>
                <w:rFonts w:eastAsia="Calibri"/>
                <w:b/>
                <w:i/>
              </w:rPr>
              <w:t>2</w:t>
            </w:r>
            <w:r w:rsidRPr="00196299">
              <w:rPr>
                <w:rFonts w:eastAsia="Calibri"/>
              </w:rPr>
              <w:t xml:space="preserve"> ч.</w:t>
            </w:r>
          </w:p>
        </w:tc>
      </w:tr>
      <w:tr w:rsidR="00BF55E4" w:rsidRPr="00196299" w:rsidTr="00BF55E4">
        <w:trPr>
          <w:jc w:val="center"/>
        </w:trPr>
        <w:tc>
          <w:tcPr>
            <w:tcW w:w="569" w:type="dxa"/>
          </w:tcPr>
          <w:p w:rsidR="00BF55E4" w:rsidRPr="00196299" w:rsidRDefault="00BF55E4" w:rsidP="00BF55E4">
            <w:pPr>
              <w:widowControl w:val="0"/>
              <w:suppressAutoHyphens/>
              <w:jc w:val="both"/>
              <w:rPr>
                <w:rFonts w:eastAsia="Calibri"/>
              </w:rPr>
            </w:pPr>
            <w:r w:rsidRPr="00196299">
              <w:rPr>
                <w:rFonts w:eastAsia="Calibri"/>
              </w:rPr>
              <w:t>6.</w:t>
            </w:r>
          </w:p>
        </w:tc>
        <w:tc>
          <w:tcPr>
            <w:tcW w:w="7216" w:type="dxa"/>
          </w:tcPr>
          <w:p w:rsidR="00BF55E4" w:rsidRPr="00485830" w:rsidRDefault="00BF55E4" w:rsidP="00BF55E4">
            <w:pPr>
              <w:widowControl w:val="0"/>
              <w:suppressAutoHyphens/>
              <w:rPr>
                <w:rFonts w:eastAsia="SimSun"/>
                <w:kern w:val="2"/>
                <w:lang w:eastAsia="hi-IN" w:bidi="hi-IN"/>
              </w:rPr>
            </w:pPr>
            <w:r w:rsidRPr="00485830">
              <w:rPr>
                <w:sz w:val="22"/>
                <w:szCs w:val="22"/>
              </w:rPr>
              <w:t>Второстепенные  члены  предложения</w:t>
            </w:r>
          </w:p>
        </w:tc>
        <w:tc>
          <w:tcPr>
            <w:tcW w:w="2281" w:type="dxa"/>
          </w:tcPr>
          <w:p w:rsidR="00BF55E4" w:rsidRPr="00196299" w:rsidRDefault="00BF55E4" w:rsidP="00BF55E4">
            <w:pPr>
              <w:widowControl w:val="0"/>
              <w:suppressAutoHyphens/>
              <w:jc w:val="center"/>
              <w:rPr>
                <w:rFonts w:eastAsia="SimSun"/>
                <w:kern w:val="2"/>
                <w:highlight w:val="yellow"/>
                <w:lang w:eastAsia="hi-IN" w:bidi="hi-IN"/>
              </w:rPr>
            </w:pPr>
            <w:r w:rsidRPr="00196299">
              <w:rPr>
                <w:rFonts w:eastAsia="Calibri"/>
              </w:rPr>
              <w:t>6 ч. +</w:t>
            </w:r>
            <w:r w:rsidRPr="00485830">
              <w:rPr>
                <w:rFonts w:eastAsia="Calibri"/>
                <w:b/>
                <w:i/>
              </w:rPr>
              <w:t>2</w:t>
            </w:r>
            <w:r w:rsidRPr="00196299">
              <w:rPr>
                <w:rFonts w:eastAsia="Calibri"/>
              </w:rPr>
              <w:t xml:space="preserve"> ч.</w:t>
            </w:r>
          </w:p>
        </w:tc>
      </w:tr>
      <w:tr w:rsidR="00BF55E4" w:rsidRPr="00196299" w:rsidTr="00BF55E4">
        <w:trPr>
          <w:jc w:val="center"/>
        </w:trPr>
        <w:tc>
          <w:tcPr>
            <w:tcW w:w="569" w:type="dxa"/>
          </w:tcPr>
          <w:p w:rsidR="00BF55E4" w:rsidRPr="00196299" w:rsidRDefault="00BF55E4" w:rsidP="00BF55E4">
            <w:pPr>
              <w:widowControl w:val="0"/>
              <w:suppressAutoHyphens/>
              <w:jc w:val="both"/>
              <w:rPr>
                <w:rFonts w:eastAsia="Calibri"/>
              </w:rPr>
            </w:pPr>
            <w:r w:rsidRPr="00196299">
              <w:rPr>
                <w:rFonts w:eastAsia="Calibri"/>
              </w:rPr>
              <w:t>7.</w:t>
            </w:r>
          </w:p>
        </w:tc>
        <w:tc>
          <w:tcPr>
            <w:tcW w:w="7216" w:type="dxa"/>
          </w:tcPr>
          <w:p w:rsidR="00BF55E4" w:rsidRPr="00485830" w:rsidRDefault="00BF55E4" w:rsidP="00BF55E4">
            <w:r w:rsidRPr="00485830">
              <w:rPr>
                <w:sz w:val="22"/>
                <w:szCs w:val="22"/>
              </w:rPr>
              <w:t>Односоставные  предложения.</w:t>
            </w:r>
          </w:p>
        </w:tc>
        <w:tc>
          <w:tcPr>
            <w:tcW w:w="2281" w:type="dxa"/>
          </w:tcPr>
          <w:p w:rsidR="00BF55E4" w:rsidRPr="00196299" w:rsidRDefault="00BF55E4" w:rsidP="00BF55E4">
            <w:pPr>
              <w:widowControl w:val="0"/>
              <w:suppressAutoHyphens/>
              <w:jc w:val="center"/>
              <w:rPr>
                <w:rFonts w:eastAsia="Calibri"/>
              </w:rPr>
            </w:pPr>
            <w:r w:rsidRPr="00196299">
              <w:rPr>
                <w:rFonts w:eastAsia="Calibri"/>
              </w:rPr>
              <w:t>9 ч. +</w:t>
            </w:r>
            <w:r w:rsidRPr="00485830">
              <w:rPr>
                <w:rFonts w:eastAsia="Calibri"/>
                <w:b/>
                <w:i/>
              </w:rPr>
              <w:t>2</w:t>
            </w:r>
            <w:r w:rsidRPr="00196299">
              <w:rPr>
                <w:rFonts w:eastAsia="Calibri"/>
              </w:rPr>
              <w:t xml:space="preserve"> ч.</w:t>
            </w:r>
          </w:p>
        </w:tc>
      </w:tr>
      <w:tr w:rsidR="00BF55E4" w:rsidRPr="00196299" w:rsidTr="00BF55E4">
        <w:trPr>
          <w:trHeight w:val="271"/>
          <w:jc w:val="center"/>
        </w:trPr>
        <w:tc>
          <w:tcPr>
            <w:tcW w:w="569" w:type="dxa"/>
          </w:tcPr>
          <w:p w:rsidR="00BF55E4" w:rsidRPr="00196299" w:rsidRDefault="00BF55E4" w:rsidP="00BF55E4">
            <w:pPr>
              <w:widowControl w:val="0"/>
              <w:suppressAutoHyphens/>
              <w:jc w:val="both"/>
              <w:rPr>
                <w:rFonts w:eastAsia="Calibri"/>
              </w:rPr>
            </w:pPr>
            <w:r w:rsidRPr="00196299">
              <w:rPr>
                <w:rFonts w:eastAsia="Calibri"/>
              </w:rPr>
              <w:t>8.</w:t>
            </w:r>
          </w:p>
        </w:tc>
        <w:tc>
          <w:tcPr>
            <w:tcW w:w="7216" w:type="dxa"/>
          </w:tcPr>
          <w:p w:rsidR="00BF55E4" w:rsidRPr="00485830" w:rsidRDefault="00BF55E4" w:rsidP="00BF55E4">
            <w:r w:rsidRPr="00485830">
              <w:rPr>
                <w:sz w:val="22"/>
                <w:szCs w:val="22"/>
              </w:rPr>
              <w:t>Простое осложнённое предложение.</w:t>
            </w:r>
          </w:p>
        </w:tc>
        <w:tc>
          <w:tcPr>
            <w:tcW w:w="2281" w:type="dxa"/>
          </w:tcPr>
          <w:p w:rsidR="00BF55E4" w:rsidRPr="00196299" w:rsidRDefault="00BF55E4" w:rsidP="00BF55E4">
            <w:pPr>
              <w:widowControl w:val="0"/>
              <w:suppressAutoHyphens/>
              <w:jc w:val="center"/>
              <w:rPr>
                <w:rFonts w:eastAsia="Calibri"/>
              </w:rPr>
            </w:pPr>
            <w:r w:rsidRPr="00196299">
              <w:rPr>
                <w:rFonts w:eastAsia="Calibri"/>
              </w:rPr>
              <w:t>1 ч.</w:t>
            </w:r>
          </w:p>
        </w:tc>
      </w:tr>
      <w:tr w:rsidR="00BF55E4" w:rsidRPr="00196299" w:rsidTr="00BF55E4">
        <w:trPr>
          <w:trHeight w:val="271"/>
          <w:jc w:val="center"/>
        </w:trPr>
        <w:tc>
          <w:tcPr>
            <w:tcW w:w="569" w:type="dxa"/>
          </w:tcPr>
          <w:p w:rsidR="00BF55E4" w:rsidRPr="00196299" w:rsidRDefault="00BF55E4" w:rsidP="00BF55E4">
            <w:pPr>
              <w:widowControl w:val="0"/>
              <w:suppressAutoHyphens/>
              <w:jc w:val="both"/>
              <w:rPr>
                <w:rFonts w:eastAsia="Calibri"/>
              </w:rPr>
            </w:pPr>
            <w:r w:rsidRPr="00196299">
              <w:rPr>
                <w:rFonts w:eastAsia="Calibri"/>
              </w:rPr>
              <w:t>9.</w:t>
            </w:r>
          </w:p>
        </w:tc>
        <w:tc>
          <w:tcPr>
            <w:tcW w:w="7216" w:type="dxa"/>
          </w:tcPr>
          <w:p w:rsidR="00BF55E4" w:rsidRPr="00485830" w:rsidRDefault="00BF55E4" w:rsidP="00BF55E4">
            <w:r w:rsidRPr="00485830">
              <w:rPr>
                <w:sz w:val="22"/>
                <w:szCs w:val="22"/>
              </w:rPr>
              <w:t>Однородные члены предложения.</w:t>
            </w:r>
          </w:p>
        </w:tc>
        <w:tc>
          <w:tcPr>
            <w:tcW w:w="2281" w:type="dxa"/>
          </w:tcPr>
          <w:p w:rsidR="00BF55E4" w:rsidRPr="00196299" w:rsidRDefault="00BF55E4" w:rsidP="00BF55E4">
            <w:pPr>
              <w:widowControl w:val="0"/>
              <w:suppressAutoHyphens/>
              <w:jc w:val="center"/>
              <w:rPr>
                <w:rFonts w:eastAsia="Calibri"/>
              </w:rPr>
            </w:pPr>
            <w:r w:rsidRPr="00196299">
              <w:rPr>
                <w:rFonts w:eastAsia="Calibri"/>
              </w:rPr>
              <w:t>12 ч. +</w:t>
            </w:r>
            <w:r w:rsidRPr="00485830">
              <w:rPr>
                <w:rFonts w:eastAsia="Calibri"/>
                <w:b/>
                <w:i/>
              </w:rPr>
              <w:t>2</w:t>
            </w:r>
            <w:r w:rsidRPr="00196299">
              <w:rPr>
                <w:rFonts w:eastAsia="Calibri"/>
              </w:rPr>
              <w:t xml:space="preserve"> ч.</w:t>
            </w:r>
          </w:p>
        </w:tc>
      </w:tr>
      <w:tr w:rsidR="00BF55E4" w:rsidRPr="00196299" w:rsidTr="00BF55E4">
        <w:trPr>
          <w:trHeight w:val="271"/>
          <w:jc w:val="center"/>
        </w:trPr>
        <w:tc>
          <w:tcPr>
            <w:tcW w:w="569" w:type="dxa"/>
          </w:tcPr>
          <w:p w:rsidR="00BF55E4" w:rsidRPr="00196299" w:rsidRDefault="00BF55E4" w:rsidP="00BF55E4">
            <w:pPr>
              <w:widowControl w:val="0"/>
              <w:suppressAutoHyphens/>
              <w:jc w:val="both"/>
              <w:rPr>
                <w:rFonts w:eastAsia="Calibri"/>
              </w:rPr>
            </w:pPr>
            <w:r w:rsidRPr="00196299">
              <w:rPr>
                <w:rFonts w:eastAsia="Calibri"/>
              </w:rPr>
              <w:t>10.</w:t>
            </w:r>
          </w:p>
        </w:tc>
        <w:tc>
          <w:tcPr>
            <w:tcW w:w="7216" w:type="dxa"/>
          </w:tcPr>
          <w:p w:rsidR="00BF55E4" w:rsidRPr="00485830" w:rsidRDefault="00BF55E4" w:rsidP="00BF55E4">
            <w:r w:rsidRPr="00485830">
              <w:rPr>
                <w:sz w:val="22"/>
                <w:szCs w:val="22"/>
              </w:rPr>
              <w:t>Обособленные члены предложения.</w:t>
            </w:r>
          </w:p>
        </w:tc>
        <w:tc>
          <w:tcPr>
            <w:tcW w:w="2281" w:type="dxa"/>
          </w:tcPr>
          <w:p w:rsidR="00BF55E4" w:rsidRPr="00196299" w:rsidRDefault="00BF55E4" w:rsidP="00BF55E4">
            <w:pPr>
              <w:widowControl w:val="0"/>
              <w:suppressAutoHyphens/>
              <w:jc w:val="center"/>
              <w:rPr>
                <w:rFonts w:eastAsia="Calibri"/>
              </w:rPr>
            </w:pPr>
            <w:r w:rsidRPr="00196299">
              <w:rPr>
                <w:rFonts w:eastAsia="Calibri"/>
              </w:rPr>
              <w:t>1</w:t>
            </w:r>
            <w:r>
              <w:rPr>
                <w:rFonts w:eastAsia="Calibri"/>
              </w:rPr>
              <w:t>7</w:t>
            </w:r>
            <w:r w:rsidRPr="00196299">
              <w:rPr>
                <w:rFonts w:eastAsia="Calibri"/>
              </w:rPr>
              <w:t xml:space="preserve"> ч. +</w:t>
            </w:r>
            <w:r w:rsidRPr="00485830">
              <w:rPr>
                <w:rFonts w:eastAsia="Calibri"/>
                <w:b/>
                <w:i/>
              </w:rPr>
              <w:t>2</w:t>
            </w:r>
            <w:r w:rsidRPr="00196299">
              <w:rPr>
                <w:rFonts w:eastAsia="Calibri"/>
              </w:rPr>
              <w:t xml:space="preserve"> ч.</w:t>
            </w:r>
          </w:p>
        </w:tc>
      </w:tr>
      <w:tr w:rsidR="00BF55E4" w:rsidRPr="00196299" w:rsidTr="00BF55E4">
        <w:trPr>
          <w:trHeight w:val="271"/>
          <w:jc w:val="center"/>
        </w:trPr>
        <w:tc>
          <w:tcPr>
            <w:tcW w:w="569" w:type="dxa"/>
          </w:tcPr>
          <w:p w:rsidR="00BF55E4" w:rsidRPr="00196299" w:rsidRDefault="00BF55E4" w:rsidP="00BF55E4">
            <w:pPr>
              <w:widowControl w:val="0"/>
              <w:suppressAutoHyphens/>
              <w:jc w:val="both"/>
              <w:rPr>
                <w:rFonts w:eastAsia="Calibri"/>
              </w:rPr>
            </w:pPr>
            <w:r w:rsidRPr="00196299">
              <w:rPr>
                <w:rFonts w:eastAsia="Calibri"/>
              </w:rPr>
              <w:t>11.</w:t>
            </w:r>
          </w:p>
        </w:tc>
        <w:tc>
          <w:tcPr>
            <w:tcW w:w="7216" w:type="dxa"/>
          </w:tcPr>
          <w:p w:rsidR="00BF55E4" w:rsidRPr="00485830" w:rsidRDefault="00BF55E4" w:rsidP="00BF55E4">
            <w:r w:rsidRPr="00485830">
              <w:rPr>
                <w:sz w:val="22"/>
                <w:szCs w:val="22"/>
              </w:rPr>
              <w:t>Обращение.</w:t>
            </w:r>
          </w:p>
        </w:tc>
        <w:tc>
          <w:tcPr>
            <w:tcW w:w="2281" w:type="dxa"/>
          </w:tcPr>
          <w:p w:rsidR="00BF55E4" w:rsidRPr="00196299" w:rsidRDefault="00BF55E4" w:rsidP="00BF55E4">
            <w:pPr>
              <w:widowControl w:val="0"/>
              <w:suppressAutoHyphens/>
              <w:jc w:val="center"/>
              <w:rPr>
                <w:rFonts w:eastAsia="Calibri"/>
              </w:rPr>
            </w:pPr>
            <w:r w:rsidRPr="00196299">
              <w:rPr>
                <w:rFonts w:eastAsia="Calibri"/>
              </w:rPr>
              <w:t>4 ч.</w:t>
            </w:r>
          </w:p>
        </w:tc>
      </w:tr>
      <w:tr w:rsidR="00BF55E4" w:rsidRPr="00196299" w:rsidTr="00BF55E4">
        <w:trPr>
          <w:trHeight w:val="271"/>
          <w:jc w:val="center"/>
        </w:trPr>
        <w:tc>
          <w:tcPr>
            <w:tcW w:w="569" w:type="dxa"/>
          </w:tcPr>
          <w:p w:rsidR="00BF55E4" w:rsidRPr="00196299" w:rsidRDefault="00BF55E4" w:rsidP="00BF55E4">
            <w:pPr>
              <w:widowControl w:val="0"/>
              <w:suppressAutoHyphens/>
              <w:jc w:val="both"/>
              <w:rPr>
                <w:rFonts w:eastAsia="Calibri"/>
              </w:rPr>
            </w:pPr>
            <w:r w:rsidRPr="00196299">
              <w:rPr>
                <w:rFonts w:eastAsia="Calibri"/>
              </w:rPr>
              <w:t>12.</w:t>
            </w:r>
          </w:p>
        </w:tc>
        <w:tc>
          <w:tcPr>
            <w:tcW w:w="7216" w:type="dxa"/>
          </w:tcPr>
          <w:p w:rsidR="00BF55E4" w:rsidRPr="00485830" w:rsidRDefault="00BF55E4" w:rsidP="00BF55E4">
            <w:r w:rsidRPr="00485830">
              <w:rPr>
                <w:sz w:val="22"/>
                <w:szCs w:val="22"/>
              </w:rPr>
              <w:t>Вводные и вставные конструкции.</w:t>
            </w:r>
          </w:p>
        </w:tc>
        <w:tc>
          <w:tcPr>
            <w:tcW w:w="2281" w:type="dxa"/>
          </w:tcPr>
          <w:p w:rsidR="00BF55E4" w:rsidRPr="00196299" w:rsidRDefault="00BF55E4" w:rsidP="00BF55E4">
            <w:pPr>
              <w:widowControl w:val="0"/>
              <w:suppressAutoHyphens/>
              <w:jc w:val="center"/>
              <w:rPr>
                <w:rFonts w:eastAsia="Calibri"/>
              </w:rPr>
            </w:pPr>
            <w:r w:rsidRPr="00196299">
              <w:rPr>
                <w:rFonts w:eastAsia="Calibri"/>
              </w:rPr>
              <w:t>5 ч. +</w:t>
            </w:r>
            <w:r w:rsidRPr="00485830">
              <w:rPr>
                <w:rFonts w:eastAsia="Calibri"/>
                <w:b/>
                <w:i/>
              </w:rPr>
              <w:t>2</w:t>
            </w:r>
            <w:r w:rsidRPr="00196299">
              <w:rPr>
                <w:rFonts w:eastAsia="Calibri"/>
              </w:rPr>
              <w:t xml:space="preserve"> ч.</w:t>
            </w:r>
          </w:p>
        </w:tc>
      </w:tr>
      <w:tr w:rsidR="00BF55E4" w:rsidRPr="00196299" w:rsidTr="00BF55E4">
        <w:trPr>
          <w:trHeight w:val="271"/>
          <w:jc w:val="center"/>
        </w:trPr>
        <w:tc>
          <w:tcPr>
            <w:tcW w:w="569" w:type="dxa"/>
          </w:tcPr>
          <w:p w:rsidR="00BF55E4" w:rsidRPr="00196299" w:rsidRDefault="00BF55E4" w:rsidP="00BF55E4">
            <w:pPr>
              <w:widowControl w:val="0"/>
              <w:suppressAutoHyphens/>
              <w:jc w:val="both"/>
              <w:rPr>
                <w:rFonts w:eastAsia="Calibri"/>
              </w:rPr>
            </w:pPr>
            <w:r w:rsidRPr="00196299">
              <w:rPr>
                <w:rFonts w:eastAsia="Calibri"/>
              </w:rPr>
              <w:t>13.</w:t>
            </w:r>
          </w:p>
        </w:tc>
        <w:tc>
          <w:tcPr>
            <w:tcW w:w="7216" w:type="dxa"/>
          </w:tcPr>
          <w:p w:rsidR="00BF55E4" w:rsidRPr="00485830" w:rsidRDefault="00BF55E4" w:rsidP="00BF55E4">
            <w:r w:rsidRPr="00485830">
              <w:rPr>
                <w:sz w:val="22"/>
                <w:szCs w:val="22"/>
              </w:rPr>
              <w:t>Чужая речь.</w:t>
            </w:r>
          </w:p>
        </w:tc>
        <w:tc>
          <w:tcPr>
            <w:tcW w:w="2281" w:type="dxa"/>
          </w:tcPr>
          <w:p w:rsidR="00BF55E4" w:rsidRPr="00196299" w:rsidRDefault="00BF55E4" w:rsidP="00BF55E4">
            <w:pPr>
              <w:widowControl w:val="0"/>
              <w:suppressAutoHyphens/>
              <w:jc w:val="center"/>
              <w:rPr>
                <w:rFonts w:eastAsia="Calibri"/>
              </w:rPr>
            </w:pPr>
            <w:r w:rsidRPr="00196299">
              <w:rPr>
                <w:rFonts w:eastAsia="Calibri"/>
              </w:rPr>
              <w:t>6 ч. +</w:t>
            </w:r>
            <w:r w:rsidRPr="00485830">
              <w:rPr>
                <w:rFonts w:eastAsia="Calibri"/>
                <w:b/>
                <w:i/>
              </w:rPr>
              <w:t xml:space="preserve">1 </w:t>
            </w:r>
            <w:r w:rsidRPr="00196299">
              <w:rPr>
                <w:rFonts w:eastAsia="Calibri"/>
              </w:rPr>
              <w:t>ч.</w:t>
            </w:r>
          </w:p>
        </w:tc>
      </w:tr>
      <w:tr w:rsidR="00BF55E4" w:rsidRPr="007A4157" w:rsidTr="00BF55E4">
        <w:trPr>
          <w:trHeight w:val="271"/>
          <w:jc w:val="center"/>
        </w:trPr>
        <w:tc>
          <w:tcPr>
            <w:tcW w:w="569" w:type="dxa"/>
          </w:tcPr>
          <w:p w:rsidR="00BF55E4" w:rsidRPr="00196299" w:rsidRDefault="00BF55E4" w:rsidP="00BF55E4">
            <w:pPr>
              <w:widowControl w:val="0"/>
              <w:suppressAutoHyphens/>
              <w:jc w:val="both"/>
              <w:rPr>
                <w:rFonts w:eastAsia="Calibri"/>
              </w:rPr>
            </w:pPr>
            <w:r w:rsidRPr="00196299">
              <w:rPr>
                <w:rFonts w:eastAsia="Calibri"/>
              </w:rPr>
              <w:t>14.</w:t>
            </w:r>
          </w:p>
        </w:tc>
        <w:tc>
          <w:tcPr>
            <w:tcW w:w="7216" w:type="dxa"/>
          </w:tcPr>
          <w:p w:rsidR="00BF55E4" w:rsidRPr="00485830" w:rsidRDefault="00BF55E4" w:rsidP="00BF55E4">
            <w:pPr>
              <w:widowControl w:val="0"/>
              <w:suppressAutoHyphens/>
              <w:rPr>
                <w:rFonts w:eastAsia="Calibri"/>
              </w:rPr>
            </w:pPr>
            <w:r w:rsidRPr="00485830">
              <w:rPr>
                <w:sz w:val="22"/>
                <w:szCs w:val="22"/>
              </w:rPr>
              <w:t xml:space="preserve">Повторение и систематизация </w:t>
            </w:r>
            <w:proofErr w:type="gramStart"/>
            <w:r w:rsidRPr="00485830">
              <w:rPr>
                <w:sz w:val="22"/>
                <w:szCs w:val="22"/>
              </w:rPr>
              <w:t>изученного</w:t>
            </w:r>
            <w:proofErr w:type="gramEnd"/>
            <w:r w:rsidRPr="00485830">
              <w:rPr>
                <w:sz w:val="22"/>
                <w:szCs w:val="22"/>
              </w:rPr>
              <w:t xml:space="preserve">  в  8  классе</w:t>
            </w:r>
          </w:p>
        </w:tc>
        <w:tc>
          <w:tcPr>
            <w:tcW w:w="2281" w:type="dxa"/>
          </w:tcPr>
          <w:p w:rsidR="00BF55E4" w:rsidRPr="007A4157" w:rsidRDefault="00BF55E4" w:rsidP="00BF55E4">
            <w:pPr>
              <w:widowControl w:val="0"/>
              <w:suppressAutoHyphens/>
              <w:jc w:val="center"/>
              <w:rPr>
                <w:rFonts w:eastAsia="Calibri"/>
              </w:rPr>
            </w:pPr>
            <w:r w:rsidRPr="007A4157">
              <w:rPr>
                <w:rFonts w:eastAsia="Calibri"/>
              </w:rPr>
              <w:t>3 ч.</w:t>
            </w:r>
            <w:r>
              <w:rPr>
                <w:rFonts w:eastAsia="Calibri"/>
              </w:rPr>
              <w:t xml:space="preserve"> + </w:t>
            </w:r>
            <w:r w:rsidRPr="007A4157">
              <w:rPr>
                <w:rFonts w:eastAsia="Calibri"/>
                <w:b/>
                <w:i/>
              </w:rPr>
              <w:t>1</w:t>
            </w:r>
            <w:r>
              <w:rPr>
                <w:rFonts w:eastAsia="Calibri"/>
              </w:rPr>
              <w:t>ч.</w:t>
            </w:r>
          </w:p>
        </w:tc>
      </w:tr>
      <w:tr w:rsidR="00BF55E4" w:rsidRPr="007A4157" w:rsidTr="00BF55E4">
        <w:trPr>
          <w:trHeight w:val="313"/>
          <w:jc w:val="center"/>
        </w:trPr>
        <w:tc>
          <w:tcPr>
            <w:tcW w:w="569" w:type="dxa"/>
          </w:tcPr>
          <w:p w:rsidR="00BF55E4" w:rsidRPr="007A4157" w:rsidRDefault="00BF55E4" w:rsidP="00BF55E4">
            <w:pPr>
              <w:rPr>
                <w:rFonts w:eastAsia="Calibri"/>
              </w:rPr>
            </w:pPr>
          </w:p>
        </w:tc>
        <w:tc>
          <w:tcPr>
            <w:tcW w:w="7216" w:type="dxa"/>
          </w:tcPr>
          <w:p w:rsidR="00BF55E4" w:rsidRPr="007A4157" w:rsidRDefault="00BF55E4" w:rsidP="00BF55E4">
            <w:pPr>
              <w:rPr>
                <w:rFonts w:eastAsia="Calibri"/>
                <w:b/>
              </w:rPr>
            </w:pPr>
            <w:r w:rsidRPr="007A4157">
              <w:rPr>
                <w:rFonts w:eastAsia="Calibri"/>
                <w:b/>
              </w:rPr>
              <w:t>Всего часов</w:t>
            </w:r>
          </w:p>
        </w:tc>
        <w:tc>
          <w:tcPr>
            <w:tcW w:w="2281" w:type="dxa"/>
          </w:tcPr>
          <w:p w:rsidR="00BF55E4" w:rsidRPr="00CC2C45" w:rsidRDefault="00BF55E4" w:rsidP="00BF55E4">
            <w:pPr>
              <w:jc w:val="center"/>
              <w:rPr>
                <w:rFonts w:eastAsia="Calibri"/>
                <w:b/>
              </w:rPr>
            </w:pPr>
            <w:r w:rsidRPr="007A4157">
              <w:rPr>
                <w:rFonts w:eastAsia="Calibri"/>
                <w:b/>
              </w:rPr>
              <w:t>102 ч./</w:t>
            </w:r>
            <w:r w:rsidRPr="00CC2C45">
              <w:rPr>
                <w:rFonts w:eastAsia="Calibri"/>
                <w:b/>
              </w:rPr>
              <w:t>1</w:t>
            </w:r>
            <w:r>
              <w:rPr>
                <w:rFonts w:eastAsia="Calibri"/>
                <w:b/>
              </w:rPr>
              <w:t>8</w:t>
            </w:r>
          </w:p>
        </w:tc>
      </w:tr>
    </w:tbl>
    <w:p w:rsidR="006E2C88" w:rsidRDefault="006E2C88" w:rsidP="006E2C88">
      <w:pPr>
        <w:pStyle w:val="a3"/>
      </w:pPr>
    </w:p>
    <w:p w:rsidR="0075614F" w:rsidRDefault="0075614F" w:rsidP="0075614F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Учебно-тематический план</w:t>
      </w:r>
    </w:p>
    <w:p w:rsidR="0075614F" w:rsidRPr="0075614F" w:rsidRDefault="0075614F" w:rsidP="0075614F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9 класс</w:t>
      </w:r>
    </w:p>
    <w:p w:rsidR="0075614F" w:rsidRPr="0075614F" w:rsidRDefault="0075614F" w:rsidP="0075614F">
      <w:pPr>
        <w:shd w:val="clear" w:color="auto" w:fill="FFFFFF"/>
        <w:overflowPunct/>
        <w:autoSpaceDE/>
        <w:autoSpaceDN/>
        <w:adjustRightInd/>
        <w:spacing w:after="150"/>
        <w:jc w:val="center"/>
        <w:textAlignment w:val="auto"/>
        <w:rPr>
          <w:color w:val="000000"/>
          <w:sz w:val="24"/>
          <w:szCs w:val="24"/>
        </w:rPr>
      </w:pPr>
    </w:p>
    <w:tbl>
      <w:tblPr>
        <w:tblW w:w="1003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35"/>
        <w:gridCol w:w="3040"/>
        <w:gridCol w:w="1854"/>
        <w:gridCol w:w="1941"/>
        <w:gridCol w:w="2268"/>
      </w:tblGrid>
      <w:tr w:rsidR="0075614F" w:rsidRPr="0075614F" w:rsidTr="0075614F">
        <w:tc>
          <w:tcPr>
            <w:tcW w:w="9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№ </w:t>
            </w:r>
            <w:proofErr w:type="gramStart"/>
            <w:r w:rsidRPr="0075614F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75614F">
              <w:rPr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0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b/>
                <w:bCs/>
                <w:color w:val="000000"/>
                <w:sz w:val="24"/>
                <w:szCs w:val="24"/>
              </w:rPr>
              <w:t>Наименование разделов</w:t>
            </w:r>
          </w:p>
        </w:tc>
        <w:tc>
          <w:tcPr>
            <w:tcW w:w="18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b/>
                <w:bCs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19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b/>
                <w:bCs/>
                <w:color w:val="000000"/>
                <w:sz w:val="24"/>
                <w:szCs w:val="24"/>
              </w:rPr>
              <w:t>Работ по развитию речи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b/>
                <w:bCs/>
                <w:color w:val="000000"/>
                <w:sz w:val="24"/>
                <w:szCs w:val="24"/>
              </w:rPr>
              <w:t>Контрольных работ</w:t>
            </w:r>
          </w:p>
        </w:tc>
      </w:tr>
      <w:tr w:rsidR="0075614F" w:rsidRPr="0075614F" w:rsidTr="0075614F">
        <w:tc>
          <w:tcPr>
            <w:tcW w:w="9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0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Международное значение русского языка</w:t>
            </w:r>
          </w:p>
        </w:tc>
        <w:tc>
          <w:tcPr>
            <w:tcW w:w="18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-</w:t>
            </w:r>
          </w:p>
        </w:tc>
      </w:tr>
      <w:tr w:rsidR="0075614F" w:rsidRPr="0075614F" w:rsidTr="0075614F">
        <w:tc>
          <w:tcPr>
            <w:tcW w:w="9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0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 xml:space="preserve">Повторение </w:t>
            </w:r>
            <w:proofErr w:type="gramStart"/>
            <w:r w:rsidRPr="0075614F">
              <w:rPr>
                <w:color w:val="000000"/>
                <w:sz w:val="24"/>
                <w:szCs w:val="24"/>
              </w:rPr>
              <w:t>изученного</w:t>
            </w:r>
            <w:proofErr w:type="gramEnd"/>
            <w:r w:rsidRPr="0075614F">
              <w:rPr>
                <w:color w:val="000000"/>
                <w:sz w:val="24"/>
                <w:szCs w:val="24"/>
              </w:rPr>
              <w:t xml:space="preserve"> в 5-8 классах</w:t>
            </w:r>
          </w:p>
        </w:tc>
        <w:tc>
          <w:tcPr>
            <w:tcW w:w="18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1</w:t>
            </w:r>
          </w:p>
        </w:tc>
      </w:tr>
      <w:tr w:rsidR="0075614F" w:rsidRPr="0075614F" w:rsidTr="0075614F">
        <w:tc>
          <w:tcPr>
            <w:tcW w:w="9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30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Синтаксис и пунктуация. Сложное предложение.</w:t>
            </w:r>
          </w:p>
        </w:tc>
        <w:tc>
          <w:tcPr>
            <w:tcW w:w="18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-</w:t>
            </w:r>
          </w:p>
        </w:tc>
      </w:tr>
      <w:tr w:rsidR="0075614F" w:rsidRPr="0075614F" w:rsidTr="0075614F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Союзные сложные предложения. Сложносочиненные предложения.</w:t>
            </w:r>
          </w:p>
        </w:tc>
        <w:tc>
          <w:tcPr>
            <w:tcW w:w="18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9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1</w:t>
            </w:r>
          </w:p>
        </w:tc>
      </w:tr>
      <w:tr w:rsidR="0075614F" w:rsidRPr="0075614F" w:rsidTr="0075614F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 Сложноподчинённые предложения.</w:t>
            </w:r>
          </w:p>
        </w:tc>
        <w:tc>
          <w:tcPr>
            <w:tcW w:w="18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9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2</w:t>
            </w:r>
          </w:p>
        </w:tc>
      </w:tr>
      <w:tr w:rsidR="0075614F" w:rsidRPr="0075614F" w:rsidTr="0075614F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Сложноподчинённые предложения с несколькими придаточными.</w:t>
            </w:r>
          </w:p>
        </w:tc>
        <w:tc>
          <w:tcPr>
            <w:tcW w:w="18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9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1</w:t>
            </w:r>
          </w:p>
        </w:tc>
      </w:tr>
      <w:tr w:rsidR="0075614F" w:rsidRPr="0075614F" w:rsidTr="0075614F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Бессоюзные сложные предложения</w:t>
            </w:r>
          </w:p>
        </w:tc>
        <w:tc>
          <w:tcPr>
            <w:tcW w:w="18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1</w:t>
            </w:r>
          </w:p>
        </w:tc>
      </w:tr>
      <w:tr w:rsidR="0075614F" w:rsidRPr="0075614F" w:rsidTr="0075614F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Сложные предложения с различными видами связи</w:t>
            </w:r>
          </w:p>
        </w:tc>
        <w:tc>
          <w:tcPr>
            <w:tcW w:w="18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9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-</w:t>
            </w:r>
          </w:p>
        </w:tc>
      </w:tr>
      <w:tr w:rsidR="0075614F" w:rsidRPr="0075614F" w:rsidTr="0075614F">
        <w:tc>
          <w:tcPr>
            <w:tcW w:w="9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30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8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9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-</w:t>
            </w:r>
          </w:p>
        </w:tc>
      </w:tr>
      <w:tr w:rsidR="0075614F" w:rsidRPr="0075614F" w:rsidTr="0075614F">
        <w:tc>
          <w:tcPr>
            <w:tcW w:w="9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30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8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9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color w:val="000000"/>
                <w:sz w:val="24"/>
                <w:szCs w:val="24"/>
              </w:rPr>
              <w:t>2</w:t>
            </w:r>
          </w:p>
        </w:tc>
      </w:tr>
      <w:tr w:rsidR="0075614F" w:rsidRPr="0075614F" w:rsidTr="0075614F">
        <w:tc>
          <w:tcPr>
            <w:tcW w:w="9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b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9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614F" w:rsidRPr="0075614F" w:rsidRDefault="0075614F" w:rsidP="0075614F">
            <w:pPr>
              <w:overflowPunct/>
              <w:autoSpaceDE/>
              <w:autoSpaceDN/>
              <w:adjustRightInd/>
              <w:spacing w:after="15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5614F">
              <w:rPr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</w:tbl>
    <w:p w:rsidR="006E2C88" w:rsidRDefault="006E2C88" w:rsidP="006E2C88">
      <w:pPr>
        <w:pStyle w:val="a3"/>
        <w:rPr>
          <w:b/>
          <w:bCs/>
        </w:rPr>
      </w:pPr>
    </w:p>
    <w:p w:rsidR="00BF55E4" w:rsidRPr="00BE295B" w:rsidRDefault="00BF55E4" w:rsidP="006E2C88">
      <w:pPr>
        <w:pStyle w:val="a3"/>
        <w:rPr>
          <w:b/>
          <w:bCs/>
        </w:rPr>
      </w:pPr>
    </w:p>
    <w:p w:rsidR="008C6E96" w:rsidRPr="0075614F" w:rsidRDefault="008C6E96" w:rsidP="00931ABC">
      <w:pPr>
        <w:overflowPunct/>
        <w:autoSpaceDE/>
        <w:autoSpaceDN/>
        <w:adjustRightInd/>
        <w:spacing w:after="200" w:line="276" w:lineRule="auto"/>
        <w:textAlignment w:val="auto"/>
        <w:rPr>
          <w:b/>
          <w:sz w:val="24"/>
          <w:szCs w:val="24"/>
        </w:rPr>
      </w:pPr>
      <w:r w:rsidRPr="00BE295B">
        <w:rPr>
          <w:sz w:val="24"/>
          <w:szCs w:val="24"/>
        </w:rPr>
        <w:br w:type="page"/>
      </w:r>
      <w:r w:rsidRPr="00BE295B">
        <w:rPr>
          <w:rStyle w:val="a4"/>
          <w:sz w:val="24"/>
          <w:szCs w:val="24"/>
        </w:rPr>
        <w:lastRenderedPageBreak/>
        <w:t xml:space="preserve">Календарно – тематическое  планирование по русскому языку </w:t>
      </w:r>
      <w:r w:rsidRPr="00BE295B">
        <w:rPr>
          <w:sz w:val="24"/>
          <w:szCs w:val="24"/>
        </w:rPr>
        <w:t xml:space="preserve"> </w:t>
      </w:r>
      <w:r w:rsidRPr="0075614F">
        <w:rPr>
          <w:b/>
          <w:sz w:val="24"/>
          <w:szCs w:val="24"/>
        </w:rPr>
        <w:t xml:space="preserve">5 класс </w:t>
      </w:r>
    </w:p>
    <w:p w:rsidR="008C6E96" w:rsidRPr="00BE295B" w:rsidRDefault="008C6E96" w:rsidP="00145D02">
      <w:pPr>
        <w:pStyle w:val="a3"/>
        <w:spacing w:before="0" w:beforeAutospacing="0" w:after="0" w:afterAutospacing="0"/>
        <w:ind w:right="-649"/>
        <w:jc w:val="center"/>
        <w:rPr>
          <w:b/>
          <w:bCs/>
        </w:rPr>
      </w:pPr>
      <w:r w:rsidRPr="00BE295B">
        <w:rPr>
          <w:b/>
        </w:rPr>
        <w:t>(170 часов)</w:t>
      </w:r>
    </w:p>
    <w:tbl>
      <w:tblPr>
        <w:tblpPr w:leftFromText="180" w:rightFromText="180" w:horzAnchor="margin" w:tblpY="100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7"/>
        <w:gridCol w:w="2429"/>
        <w:gridCol w:w="690"/>
        <w:gridCol w:w="4394"/>
        <w:gridCol w:w="992"/>
        <w:gridCol w:w="1276"/>
      </w:tblGrid>
      <w:tr w:rsidR="008C6E96" w:rsidRPr="00BE295B" w:rsidTr="003F1CC4">
        <w:tc>
          <w:tcPr>
            <w:tcW w:w="10598" w:type="dxa"/>
            <w:gridSpan w:val="6"/>
          </w:tcPr>
          <w:p w:rsidR="008C6E96" w:rsidRPr="00BE295B" w:rsidRDefault="008C6E96" w:rsidP="007F6162">
            <w:pPr>
              <w:spacing w:before="100" w:beforeAutospacing="1" w:afterAutospacing="1"/>
              <w:jc w:val="center"/>
              <w:rPr>
                <w:sz w:val="24"/>
                <w:szCs w:val="24"/>
              </w:rPr>
            </w:pPr>
            <w:r w:rsidRPr="00BE295B">
              <w:rPr>
                <w:b/>
                <w:sz w:val="24"/>
                <w:szCs w:val="24"/>
                <w:lang w:eastAsia="en-US"/>
              </w:rPr>
              <w:t>Язык</w:t>
            </w:r>
            <w:r w:rsidRPr="00BE295B">
              <w:rPr>
                <w:b/>
                <w:sz w:val="24"/>
                <w:szCs w:val="24"/>
              </w:rPr>
              <w:t xml:space="preserve"> </w:t>
            </w:r>
            <w:r w:rsidRPr="00BE295B">
              <w:rPr>
                <w:b/>
                <w:sz w:val="24"/>
                <w:szCs w:val="24"/>
                <w:lang w:eastAsia="en-US"/>
              </w:rPr>
              <w:t>и общение- 3 ч</w:t>
            </w: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Язык и человек. Общение устное и письменное.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Язык и речь. Речевое общение. Виды речи(устная и письменная)Формы речи(монолог, диалог) 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Читаем учебник. Слушаем на уроке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Овладение различными видами чтения изучающим, ознакомительным, просмотровым) приемами работы с книгой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3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Стили речи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Основные особенности разговорной речи, научного стиля, языка художественной литературы.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10598" w:type="dxa"/>
            <w:gridSpan w:val="6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b/>
                <w:sz w:val="24"/>
                <w:szCs w:val="24"/>
              </w:rPr>
            </w:pPr>
            <w:r w:rsidRPr="00BE295B">
              <w:rPr>
                <w:sz w:val="24"/>
                <w:szCs w:val="24"/>
                <w:lang w:eastAsia="en-US"/>
              </w:rPr>
              <w:t xml:space="preserve">                      </w:t>
            </w:r>
            <w:r w:rsidR="00067E35" w:rsidRPr="00BE295B">
              <w:rPr>
                <w:b/>
                <w:sz w:val="24"/>
                <w:szCs w:val="24"/>
                <w:lang w:eastAsia="en-US"/>
              </w:rPr>
              <w:t>Вспоминаем, повторяем, изучаем (18+2 р.р</w:t>
            </w:r>
            <w:r w:rsidRPr="00BE295B">
              <w:rPr>
                <w:b/>
                <w:sz w:val="24"/>
                <w:szCs w:val="24"/>
                <w:lang w:eastAsia="en-US"/>
              </w:rPr>
              <w:t>)</w:t>
            </w: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4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Звуки и буквы. Произношение и правописание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Соотношение звука и буквы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5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Орфограмма</w:t>
            </w:r>
          </w:p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Понятие орфограммы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6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Правописание проверяемых безударных гласных в корне  слова.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Орфографический анализ  слова 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7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Правописание проверяемых согласных в корне слова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8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Правописание непроизносимых согласных в корне слова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9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Буквы и,у, а после шипящих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10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Разделительный ь и ъ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11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Раздельное написание предлогов с другими словами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12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Диктант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 слова и пунктуационный анализ предложения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13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Что мы знаем о тексте. Обучающее изложение(по Г.Скребицкому) упр70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Анализ текста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14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Части речи. Глагол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Части речи как лексико-грамматические разряды слов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15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-ться и тся в глаолах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16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Личные окончания глаголов.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17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Тема текста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Текст как продукт речевой деятельности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18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Имя существительное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Части речи как лексико-грамматические разряды слов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19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Имя прилагательное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Части речи как лексико-грамматические разряды слов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Сочинение по картине. Описание картины(А.Платонов «Летом»)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Написание сочинений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21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Местоимение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Части речи как лексико-грамматические разряды слов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22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Основная мысль текста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Текст как продукт речевой деятельности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23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Контрольный диктант с грамматическим заданием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 слова и пунктуационный анализ предложения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10598" w:type="dxa"/>
            <w:gridSpan w:val="6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b/>
                <w:sz w:val="24"/>
                <w:szCs w:val="24"/>
              </w:rPr>
            </w:pPr>
            <w:r w:rsidRPr="00BE295B">
              <w:rPr>
                <w:sz w:val="24"/>
                <w:szCs w:val="24"/>
                <w:lang w:eastAsia="en-US"/>
              </w:rPr>
              <w:t xml:space="preserve">                     </w:t>
            </w:r>
            <w:r w:rsidRPr="00BE295B">
              <w:rPr>
                <w:b/>
                <w:sz w:val="24"/>
                <w:szCs w:val="24"/>
                <w:lang w:eastAsia="en-US"/>
              </w:rPr>
              <w:t>Синтаксис. Пунктуация .Культура речи.</w:t>
            </w:r>
            <w:r w:rsidR="00067E35" w:rsidRPr="00BE295B">
              <w:rPr>
                <w:b/>
                <w:sz w:val="24"/>
                <w:szCs w:val="24"/>
                <w:lang w:eastAsia="en-US"/>
              </w:rPr>
              <w:t>(25+5р.р</w:t>
            </w:r>
            <w:r w:rsidRPr="00BE295B">
              <w:rPr>
                <w:b/>
                <w:sz w:val="24"/>
                <w:szCs w:val="24"/>
                <w:lang w:eastAsia="en-US"/>
              </w:rPr>
              <w:t>)</w:t>
            </w: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24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Синтаксис. Пунктуация.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Единицы синтаксиса русского языка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25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Словосочетание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Словосочетание как синтаксическая единица, его типы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26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Разбор словосочетания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Словосочетание как синтаксическая единица, его типы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27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Предложение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Типы предложений по цели высказывания и эмоциональной окраске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28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Сжатое изложение(В.Катаев)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Изложение содержания прослушанного  или прочитанного текста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29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Виды предложений по цели высказывания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Типы предложений по цели высказывания и эмоциональной окраске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30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Восклицательные предложения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Типы предложений по цели высказывания и эмоциональной окраске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31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Устный анализ тем сочинений. Сочинение на тему по выбору. Устный отзыв о сочинении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Написание сочинений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32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Члены предложения. Главные члены предложения. Подлежащее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Главные и второстепенные члены, способы их выражения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33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Сказуемое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Главные и второстепенные члены, способы их выражения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34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Тире между подлежащим и сказуемым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Главные и второстепенные члены, способы их выражения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35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Нераспро</w:t>
            </w:r>
            <w:r w:rsidRPr="00BE295B">
              <w:rPr>
                <w:color w:val="000000"/>
                <w:sz w:val="24"/>
                <w:szCs w:val="24"/>
              </w:rPr>
              <w:softHyphen/>
              <w:t>страненные и распро</w:t>
            </w:r>
            <w:r w:rsidRPr="00BE295B">
              <w:rPr>
                <w:color w:val="000000"/>
                <w:sz w:val="24"/>
                <w:szCs w:val="24"/>
              </w:rPr>
              <w:softHyphen/>
              <w:t>страненные предложения</w:t>
            </w:r>
          </w:p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Второсте</w:t>
            </w:r>
            <w:r w:rsidRPr="00BE295B">
              <w:rPr>
                <w:color w:val="000000"/>
                <w:sz w:val="24"/>
                <w:szCs w:val="24"/>
              </w:rPr>
              <w:softHyphen/>
              <w:t>пенные члены предложе</w:t>
            </w:r>
            <w:r w:rsidRPr="00BE295B">
              <w:rPr>
                <w:color w:val="000000"/>
                <w:sz w:val="24"/>
                <w:szCs w:val="24"/>
              </w:rPr>
              <w:softHyphen/>
              <w:t>ния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Главные и второстепенные члены, способы их выражения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36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Дополне</w:t>
            </w:r>
            <w:r w:rsidRPr="00BE295B">
              <w:rPr>
                <w:color w:val="000000"/>
                <w:sz w:val="24"/>
                <w:szCs w:val="24"/>
              </w:rPr>
              <w:softHyphen/>
              <w:t>ние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Главные и второстепенные члены, способы их выражения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37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Определение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Главные и второстепенные члены, способы их выражения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38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Обстоятельство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Главные и второстепенные члены, способы их выражения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39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Предложе</w:t>
            </w:r>
            <w:r w:rsidRPr="00BE295B">
              <w:rPr>
                <w:sz w:val="24"/>
                <w:szCs w:val="24"/>
              </w:rPr>
              <w:softHyphen/>
              <w:t>ния с одно</w:t>
            </w:r>
            <w:r w:rsidRPr="00BE295B">
              <w:rPr>
                <w:sz w:val="24"/>
                <w:szCs w:val="24"/>
              </w:rPr>
              <w:softHyphen/>
              <w:t>родными членами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Знаки пре</w:t>
            </w:r>
            <w:r w:rsidRPr="00BE295B">
              <w:rPr>
                <w:color w:val="000000"/>
                <w:sz w:val="24"/>
                <w:szCs w:val="24"/>
              </w:rPr>
              <w:softHyphen/>
              <w:t>пинания в предложениях с однород</w:t>
            </w:r>
            <w:r w:rsidRPr="00BE295B">
              <w:rPr>
                <w:color w:val="000000"/>
                <w:sz w:val="24"/>
                <w:szCs w:val="24"/>
              </w:rPr>
              <w:softHyphen/>
              <w:t>ными чле</w:t>
            </w:r>
            <w:r w:rsidRPr="00BE295B">
              <w:rPr>
                <w:color w:val="000000"/>
                <w:sz w:val="24"/>
                <w:szCs w:val="24"/>
              </w:rPr>
              <w:softHyphen/>
              <w:t>нами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Пунктуационный анализ предложения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41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Предложения с обращениями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Пунктуационный анализ предложения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42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Письмо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Написание писем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43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Синтак</w:t>
            </w:r>
            <w:r w:rsidRPr="00BE295B">
              <w:rPr>
                <w:color w:val="000000"/>
                <w:sz w:val="24"/>
                <w:szCs w:val="24"/>
              </w:rPr>
              <w:softHyphen/>
              <w:t>сический разбор про</w:t>
            </w:r>
            <w:r w:rsidRPr="00BE295B">
              <w:rPr>
                <w:color w:val="000000"/>
                <w:sz w:val="24"/>
                <w:szCs w:val="24"/>
              </w:rPr>
              <w:softHyphen/>
              <w:t>стого пред</w:t>
            </w:r>
            <w:r w:rsidRPr="00BE295B">
              <w:rPr>
                <w:color w:val="000000"/>
                <w:sz w:val="24"/>
                <w:szCs w:val="24"/>
              </w:rPr>
              <w:softHyphen/>
              <w:t>ложения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Синтаксический разбор простого предложения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44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 xml:space="preserve">Сочинение по картине </w:t>
            </w:r>
          </w:p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Ф. Ре</w:t>
            </w:r>
            <w:r w:rsidRPr="00BE295B">
              <w:rPr>
                <w:color w:val="000000"/>
                <w:sz w:val="24"/>
                <w:szCs w:val="24"/>
              </w:rPr>
              <w:softHyphen/>
              <w:t>шетникова «Мальчишки»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Написание сочинений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45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Пунктуа</w:t>
            </w:r>
            <w:r w:rsidRPr="00BE295B">
              <w:rPr>
                <w:color w:val="000000"/>
                <w:sz w:val="24"/>
                <w:szCs w:val="24"/>
              </w:rPr>
              <w:softHyphen/>
              <w:t>ционный разбор про</w:t>
            </w:r>
            <w:r w:rsidRPr="00BE295B">
              <w:rPr>
                <w:color w:val="000000"/>
                <w:sz w:val="24"/>
                <w:szCs w:val="24"/>
              </w:rPr>
              <w:softHyphen/>
              <w:t>стого пред</w:t>
            </w:r>
            <w:r w:rsidRPr="00BE295B">
              <w:rPr>
                <w:color w:val="000000"/>
                <w:sz w:val="24"/>
                <w:szCs w:val="24"/>
              </w:rPr>
              <w:softHyphen/>
              <w:t>ложения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Пунктуа</w:t>
            </w:r>
            <w:r w:rsidRPr="00BE295B">
              <w:rPr>
                <w:color w:val="000000"/>
                <w:sz w:val="24"/>
                <w:szCs w:val="24"/>
              </w:rPr>
              <w:softHyphen/>
              <w:t>ционный анализ предложения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46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Простые и сложные предложе</w:t>
            </w:r>
            <w:r w:rsidRPr="00BE295B">
              <w:rPr>
                <w:color w:val="000000"/>
                <w:sz w:val="24"/>
                <w:szCs w:val="24"/>
              </w:rPr>
              <w:softHyphen/>
              <w:t>ния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Предложения простые и сложные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47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Синтак</w:t>
            </w:r>
            <w:r w:rsidRPr="00BE295B">
              <w:rPr>
                <w:color w:val="000000"/>
                <w:sz w:val="24"/>
                <w:szCs w:val="24"/>
              </w:rPr>
              <w:softHyphen/>
              <w:t>сический разбор сложного предложе</w:t>
            </w:r>
            <w:r w:rsidRPr="00BE295B">
              <w:rPr>
                <w:color w:val="000000"/>
                <w:sz w:val="24"/>
                <w:szCs w:val="24"/>
              </w:rPr>
              <w:softHyphen/>
              <w:t>ния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Синтак</w:t>
            </w:r>
            <w:r w:rsidRPr="00BE295B">
              <w:rPr>
                <w:color w:val="000000"/>
                <w:sz w:val="24"/>
                <w:szCs w:val="24"/>
              </w:rPr>
              <w:softHyphen/>
              <w:t>сический разбор сложного предложе</w:t>
            </w:r>
            <w:r w:rsidRPr="00BE295B">
              <w:rPr>
                <w:color w:val="000000"/>
                <w:sz w:val="24"/>
                <w:szCs w:val="24"/>
              </w:rPr>
              <w:softHyphen/>
              <w:t>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48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Контрольный диктант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 слова и пунктуационный анализ предложения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49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Прямая речь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Способы передачи чужой речи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50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Диалог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Способы передачи чужой речи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51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Повторение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52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Сжатое изложение (по Е. Мурашовой)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Изложение содержания прослушанного  или прочитанного текста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53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Диктант с грамматическим заданием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 слова и пунктуационный анализ предложения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10598" w:type="dxa"/>
            <w:gridSpan w:val="6"/>
          </w:tcPr>
          <w:p w:rsidR="008C6E96" w:rsidRPr="00BE295B" w:rsidRDefault="008C6E96" w:rsidP="00F87676">
            <w:pPr>
              <w:ind w:left="24" w:right="140"/>
              <w:jc w:val="center"/>
              <w:rPr>
                <w:b/>
                <w:sz w:val="24"/>
                <w:szCs w:val="24"/>
                <w:lang w:eastAsia="en-US"/>
              </w:rPr>
            </w:pPr>
            <w:r w:rsidRPr="00BE295B">
              <w:rPr>
                <w:b/>
                <w:sz w:val="24"/>
                <w:szCs w:val="24"/>
                <w:lang w:eastAsia="en-US"/>
              </w:rPr>
              <w:t xml:space="preserve">Фонетика. Орфоэпия. Орфография.  </w:t>
            </w:r>
            <w:r w:rsidR="00F87676" w:rsidRPr="00BE295B">
              <w:rPr>
                <w:b/>
                <w:sz w:val="24"/>
                <w:szCs w:val="24"/>
                <w:lang w:eastAsia="en-US"/>
              </w:rPr>
              <w:t>Культура речи (12+3р.р</w:t>
            </w:r>
            <w:r w:rsidRPr="00BE295B">
              <w:rPr>
                <w:b/>
                <w:sz w:val="24"/>
                <w:szCs w:val="24"/>
                <w:lang w:eastAsia="en-US"/>
              </w:rPr>
              <w:t>)</w:t>
            </w: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54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Фонетика. Гласные звуки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Звуки речи. Система гласных звуков.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55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Согласные звуки.</w:t>
            </w:r>
          </w:p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Звуки речи. Система согласных звуков.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56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Из</w:t>
            </w:r>
            <w:r w:rsidRPr="00BE295B">
              <w:rPr>
                <w:color w:val="000000"/>
                <w:sz w:val="24"/>
                <w:szCs w:val="24"/>
              </w:rPr>
              <w:softHyphen/>
              <w:t>менение звуков в потоке речи.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Звуки речи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57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Со</w:t>
            </w:r>
            <w:r w:rsidRPr="00BE295B">
              <w:rPr>
                <w:color w:val="000000"/>
                <w:sz w:val="24"/>
                <w:szCs w:val="24"/>
              </w:rPr>
              <w:softHyphen/>
              <w:t>гласные твердые и мягкие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Фонетический анализ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58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Повествование. Обучающее изложение с элементами описания (К.Паустовский «Шкатулка»)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Изложение содержания прослушанного  или прочитанного текста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59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Согласные звонкие и глухие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Фонетический анализ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60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Графика. Алфавит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Состав русского алфавита, название букв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61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Описание предмета. Сочинение-описание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Написание сочинения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Обозна</w:t>
            </w:r>
            <w:r w:rsidRPr="00BE295B">
              <w:rPr>
                <w:color w:val="000000"/>
                <w:sz w:val="24"/>
                <w:szCs w:val="24"/>
              </w:rPr>
              <w:softHyphen/>
              <w:t>чение мягкости согласных с помощью мягкого знака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63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 xml:space="preserve">Двойная роль букв 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>е, ё, ю, я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64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Орфоэпия.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Орфоэпия как  раздел лингвистики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65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Фонетиче</w:t>
            </w:r>
            <w:r w:rsidRPr="00BE295B">
              <w:rPr>
                <w:color w:val="000000"/>
                <w:sz w:val="24"/>
                <w:szCs w:val="24"/>
              </w:rPr>
              <w:softHyphen/>
              <w:t>ский раз</w:t>
            </w:r>
            <w:r w:rsidRPr="00BE295B">
              <w:rPr>
                <w:color w:val="000000"/>
                <w:sz w:val="24"/>
                <w:szCs w:val="24"/>
              </w:rPr>
              <w:softHyphen/>
              <w:t>бор слова</w:t>
            </w:r>
          </w:p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Фонетический анализ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66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Повторение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67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Описание предметов, изображение на картине(Ф.Толстой «Цветы, фрукты, птицы»)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Создание устных высказываний разной коммуникативной направленности в зависимости  от сферы и ситуации общения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68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Диктант и проверочная работа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 слова и пунктуационный анализ предложения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10598" w:type="dxa"/>
            <w:gridSpan w:val="6"/>
          </w:tcPr>
          <w:p w:rsidR="008C6E96" w:rsidRPr="00BE295B" w:rsidRDefault="008C6E96" w:rsidP="004C5E2A">
            <w:pPr>
              <w:ind w:right="140"/>
              <w:jc w:val="both"/>
              <w:rPr>
                <w:b/>
                <w:sz w:val="24"/>
                <w:szCs w:val="24"/>
                <w:lang w:eastAsia="en-US"/>
              </w:rPr>
            </w:pPr>
            <w:r w:rsidRPr="00BE295B">
              <w:rPr>
                <w:b/>
                <w:sz w:val="24"/>
                <w:szCs w:val="24"/>
              </w:rPr>
              <w:t xml:space="preserve">                                    Лексика. Культура </w:t>
            </w:r>
            <w:r w:rsidR="00450CE5" w:rsidRPr="00BE295B">
              <w:rPr>
                <w:b/>
                <w:sz w:val="24"/>
                <w:szCs w:val="24"/>
              </w:rPr>
              <w:t>речи (7+2р.р</w:t>
            </w:r>
            <w:r w:rsidRPr="00BE295B">
              <w:rPr>
                <w:b/>
                <w:sz w:val="24"/>
                <w:szCs w:val="24"/>
              </w:rPr>
              <w:t>)</w:t>
            </w: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69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Слово и его лексиче</w:t>
            </w:r>
            <w:r w:rsidRPr="00BE295B">
              <w:rPr>
                <w:color w:val="000000"/>
                <w:sz w:val="24"/>
                <w:szCs w:val="24"/>
              </w:rPr>
              <w:softHyphen/>
              <w:t>ское значе</w:t>
            </w:r>
            <w:r w:rsidRPr="00BE295B">
              <w:rPr>
                <w:color w:val="000000"/>
                <w:sz w:val="24"/>
                <w:szCs w:val="24"/>
              </w:rPr>
              <w:softHyphen/>
              <w:t>ние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Слово как единица языка. Лексическое и грамматическое значение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70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Однознач</w:t>
            </w:r>
            <w:r w:rsidRPr="00BE295B">
              <w:rPr>
                <w:color w:val="000000"/>
                <w:sz w:val="24"/>
                <w:szCs w:val="24"/>
              </w:rPr>
              <w:softHyphen/>
              <w:t>ные и мно</w:t>
            </w:r>
            <w:r w:rsidRPr="00BE295B">
              <w:rPr>
                <w:color w:val="000000"/>
                <w:sz w:val="24"/>
                <w:szCs w:val="24"/>
              </w:rPr>
              <w:softHyphen/>
              <w:t>гозначные слова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Слово как единица языка. Лексическое и грамматическое значение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71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Прямое и перенос</w:t>
            </w:r>
            <w:r w:rsidRPr="00BE295B">
              <w:rPr>
                <w:color w:val="000000"/>
                <w:sz w:val="24"/>
                <w:szCs w:val="24"/>
              </w:rPr>
              <w:softHyphen/>
              <w:t>ное значение слов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Слово как единица языка. Лексическое и грамматическое значение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72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Омонимы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Слово как единица языка. Лексическое и грамматическое значение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73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Синонимы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Слово как единица языка. Лексическое и грамматическое значение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74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Сочинению по картине</w:t>
            </w:r>
          </w:p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И.Э. Грабаря «Февральская лазурь»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Написание сочинений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75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Антонимы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Слово как единица языка. Лексическое и грамматическое значение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76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Повторение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77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Подробное изложение (К. Паустовский «Первый снег»)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Изложение содержания прослушанного  или прочитанного текста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10598" w:type="dxa"/>
            <w:gridSpan w:val="6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b/>
                <w:sz w:val="24"/>
                <w:szCs w:val="24"/>
              </w:rPr>
            </w:pPr>
            <w:r w:rsidRPr="00BE295B">
              <w:rPr>
                <w:sz w:val="24"/>
                <w:szCs w:val="24"/>
                <w:lang w:eastAsia="en-US"/>
              </w:rPr>
              <w:t xml:space="preserve">                 </w:t>
            </w:r>
            <w:r w:rsidRPr="00BE295B">
              <w:rPr>
                <w:b/>
                <w:sz w:val="24"/>
                <w:szCs w:val="24"/>
                <w:lang w:eastAsia="en-US"/>
              </w:rPr>
              <w:t xml:space="preserve">    Морфемика. Орфография. Культура речи.</w:t>
            </w:r>
            <w:r w:rsidR="00450CE5" w:rsidRPr="00BE295B">
              <w:rPr>
                <w:b/>
                <w:sz w:val="24"/>
                <w:szCs w:val="24"/>
                <w:lang w:eastAsia="en-US"/>
              </w:rPr>
              <w:t>(18+4р.р</w:t>
            </w:r>
            <w:r w:rsidRPr="00BE295B">
              <w:rPr>
                <w:b/>
                <w:sz w:val="24"/>
                <w:szCs w:val="24"/>
                <w:lang w:eastAsia="en-US"/>
              </w:rPr>
              <w:t>)</w:t>
            </w: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78</w:t>
            </w:r>
          </w:p>
        </w:tc>
        <w:tc>
          <w:tcPr>
            <w:tcW w:w="2429" w:type="dxa"/>
          </w:tcPr>
          <w:p w:rsidR="008C6E96" w:rsidRPr="00BE295B" w:rsidRDefault="008C6E96" w:rsidP="00BA1CEF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Морфе</w:t>
            </w:r>
            <w:r w:rsidRPr="00BE295B">
              <w:rPr>
                <w:color w:val="000000"/>
                <w:sz w:val="24"/>
                <w:szCs w:val="24"/>
              </w:rPr>
              <w:softHyphen/>
            </w:r>
            <w:r w:rsidR="00BA1CEF">
              <w:rPr>
                <w:color w:val="000000"/>
                <w:sz w:val="24"/>
                <w:szCs w:val="24"/>
              </w:rPr>
              <w:t>мика</w:t>
            </w:r>
            <w:r w:rsidRPr="00BE295B">
              <w:rPr>
                <w:color w:val="000000"/>
                <w:sz w:val="24"/>
                <w:szCs w:val="24"/>
              </w:rPr>
              <w:t xml:space="preserve"> – наи</w:t>
            </w:r>
            <w:r w:rsidRPr="00BE295B">
              <w:rPr>
                <w:color w:val="000000"/>
                <w:sz w:val="24"/>
                <w:szCs w:val="24"/>
              </w:rPr>
              <w:softHyphen/>
              <w:t>меньшая значимая часть слова. Изменение и образова</w:t>
            </w:r>
            <w:r w:rsidRPr="00BE295B">
              <w:rPr>
                <w:color w:val="000000"/>
                <w:sz w:val="24"/>
                <w:szCs w:val="24"/>
              </w:rPr>
              <w:softHyphen/>
              <w:t>ние слов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Состав слова. Морфема как минимальная значимая единица языка 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79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Окончание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Состав слова. Морфема как минимальная значимая единица языка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80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Основа слова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Состав слова. Морфема как минимальная значимая единица языка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81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Сочинение по личным впечатлениям в </w:t>
            </w:r>
            <w:r w:rsidRPr="00BE295B">
              <w:rPr>
                <w:sz w:val="24"/>
                <w:szCs w:val="24"/>
              </w:rPr>
              <w:lastRenderedPageBreak/>
              <w:t>форме письма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Написание сочинений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82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Корень слова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Состав слова. Морфема как минимальная значимая единица языка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83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Рассуждение. Сочинение-рассуждение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Написание сочинений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84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Суффикс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Состав слова. Морфема как минимальная значимая единица языка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85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Приставка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Состав слова. Морфема как минимальная значимая единица языка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86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Выборочное изложение с изменением лица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Изложение содержания прослушанного  или прочитанного текста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87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Чередова</w:t>
            </w:r>
            <w:r w:rsidRPr="00BE295B">
              <w:rPr>
                <w:color w:val="000000"/>
                <w:sz w:val="24"/>
                <w:szCs w:val="24"/>
              </w:rPr>
              <w:softHyphen/>
              <w:t>ние звуков. Беглые гласные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Чередование звуков в морфемах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88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Варианты морфем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Чередование звуков в морфемах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89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Морфем</w:t>
            </w:r>
            <w:r w:rsidRPr="00BE295B">
              <w:rPr>
                <w:color w:val="000000"/>
                <w:sz w:val="24"/>
                <w:szCs w:val="24"/>
              </w:rPr>
              <w:softHyphen/>
              <w:t>ный разбор слова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Морфем</w:t>
            </w:r>
            <w:r w:rsidRPr="00BE295B">
              <w:rPr>
                <w:color w:val="000000"/>
                <w:sz w:val="24"/>
                <w:szCs w:val="24"/>
              </w:rPr>
              <w:softHyphen/>
              <w:t>ный разбор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90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Право</w:t>
            </w:r>
            <w:r w:rsidRPr="00BE295B">
              <w:rPr>
                <w:color w:val="000000"/>
                <w:sz w:val="24"/>
                <w:szCs w:val="24"/>
              </w:rPr>
              <w:softHyphen/>
              <w:t>писание гласных и соглас</w:t>
            </w:r>
            <w:r w:rsidRPr="00BE295B">
              <w:rPr>
                <w:color w:val="000000"/>
                <w:sz w:val="24"/>
                <w:szCs w:val="24"/>
              </w:rPr>
              <w:softHyphen/>
              <w:t>ных в при</w:t>
            </w:r>
            <w:r w:rsidRPr="00BE295B">
              <w:rPr>
                <w:color w:val="000000"/>
                <w:sz w:val="24"/>
                <w:szCs w:val="24"/>
              </w:rPr>
              <w:softHyphen/>
              <w:t>ставках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91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 xml:space="preserve">Буквы 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 xml:space="preserve">з </w:t>
            </w:r>
            <w:r w:rsidRPr="00BE295B">
              <w:rPr>
                <w:color w:val="000000"/>
                <w:sz w:val="24"/>
                <w:szCs w:val="24"/>
              </w:rPr>
              <w:t>и с на кон</w:t>
            </w:r>
            <w:r w:rsidRPr="00BE295B">
              <w:rPr>
                <w:color w:val="000000"/>
                <w:sz w:val="24"/>
                <w:szCs w:val="24"/>
              </w:rPr>
              <w:softHyphen/>
              <w:t>це приставок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92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Чередова</w:t>
            </w:r>
            <w:r w:rsidRPr="00BE295B">
              <w:rPr>
                <w:color w:val="000000"/>
                <w:sz w:val="24"/>
                <w:szCs w:val="24"/>
              </w:rPr>
              <w:softHyphen/>
              <w:t xml:space="preserve">ние букв 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 xml:space="preserve">о </w:t>
            </w:r>
            <w:r w:rsidR="00C613FA" w:rsidRPr="00BE295B">
              <w:rPr>
                <w:i/>
                <w:iCs/>
                <w:color w:val="000000"/>
                <w:sz w:val="24"/>
                <w:szCs w:val="24"/>
              </w:rPr>
              <w:t>–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 xml:space="preserve"> а </w:t>
            </w:r>
            <w:r w:rsidRPr="00BE295B">
              <w:rPr>
                <w:color w:val="000000"/>
                <w:sz w:val="24"/>
                <w:szCs w:val="24"/>
              </w:rPr>
              <w:t xml:space="preserve">в корне </w:t>
            </w:r>
            <w:r w:rsidR="00C613FA" w:rsidRPr="00BE295B">
              <w:rPr>
                <w:i/>
                <w:iCs/>
                <w:color w:val="000000"/>
                <w:sz w:val="24"/>
                <w:szCs w:val="24"/>
              </w:rPr>
              <w:t>–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>лаг</w:t>
            </w:r>
            <w:r w:rsidRPr="00BE295B">
              <w:rPr>
                <w:color w:val="000000"/>
                <w:sz w:val="24"/>
                <w:szCs w:val="24"/>
              </w:rPr>
              <w:t xml:space="preserve">-/ 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>-лож-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93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 xml:space="preserve">Чередование букв 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 xml:space="preserve">о </w:t>
            </w:r>
            <w:r w:rsidR="00C613FA" w:rsidRPr="00BE295B">
              <w:rPr>
                <w:i/>
                <w:iCs/>
                <w:color w:val="000000"/>
                <w:sz w:val="24"/>
                <w:szCs w:val="24"/>
              </w:rPr>
              <w:t>–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 xml:space="preserve"> а </w:t>
            </w:r>
            <w:r w:rsidRPr="00BE295B">
              <w:rPr>
                <w:color w:val="000000"/>
                <w:sz w:val="24"/>
                <w:szCs w:val="24"/>
              </w:rPr>
              <w:t>в ко</w:t>
            </w:r>
            <w:r w:rsidRPr="00BE295B">
              <w:rPr>
                <w:color w:val="000000"/>
                <w:sz w:val="24"/>
                <w:szCs w:val="24"/>
              </w:rPr>
              <w:softHyphen/>
              <w:t xml:space="preserve">не </w:t>
            </w:r>
            <w:r w:rsidR="00C613FA" w:rsidRPr="00BE295B">
              <w:rPr>
                <w:i/>
                <w:iCs/>
                <w:color w:val="000000"/>
                <w:sz w:val="24"/>
                <w:szCs w:val="24"/>
              </w:rPr>
              <w:t>–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>раст</w:t>
            </w:r>
            <w:r w:rsidRPr="00BE295B">
              <w:rPr>
                <w:color w:val="000000"/>
                <w:sz w:val="24"/>
                <w:szCs w:val="24"/>
              </w:rPr>
              <w:t xml:space="preserve"> - /-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>рос-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94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 xml:space="preserve">Буквы 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 xml:space="preserve">ё-о </w:t>
            </w:r>
            <w:r w:rsidRPr="00BE295B">
              <w:rPr>
                <w:color w:val="000000"/>
                <w:sz w:val="24"/>
                <w:szCs w:val="24"/>
              </w:rPr>
              <w:t>после шипящих в корне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95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 xml:space="preserve">Буквы 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 xml:space="preserve">и </w:t>
            </w:r>
            <w:r w:rsidR="00C613FA" w:rsidRPr="00BE295B">
              <w:rPr>
                <w:color w:val="000000"/>
                <w:sz w:val="24"/>
                <w:szCs w:val="24"/>
              </w:rPr>
              <w:t>–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 xml:space="preserve">ы </w:t>
            </w:r>
            <w:r w:rsidRPr="00BE295B">
              <w:rPr>
                <w:color w:val="000000"/>
                <w:sz w:val="24"/>
                <w:szCs w:val="24"/>
              </w:rPr>
              <w:t xml:space="preserve">после 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>ц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96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Повторение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97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 xml:space="preserve">Контрольный диктант 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 слова и пунктуационный анализ предложения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98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Работа над орфографическими и пунктуационными ошибками, допущенными в диктанте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 слова и пунктуационный анализ предложения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99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color w:val="000000"/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 xml:space="preserve">Сочинение по картине </w:t>
            </w:r>
          </w:p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П.П. Кончаловского «Сирень в корзине» упр 470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Написание сочинений 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10598" w:type="dxa"/>
            <w:gridSpan w:val="6"/>
          </w:tcPr>
          <w:p w:rsidR="008C6E96" w:rsidRPr="00BE295B" w:rsidRDefault="008C6E96" w:rsidP="007F61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E295B">
              <w:rPr>
                <w:b/>
                <w:sz w:val="24"/>
                <w:szCs w:val="24"/>
                <w:lang w:eastAsia="en-US"/>
              </w:rPr>
              <w:t>Морфология. Орфография. Культура речи. Имя существительное</w:t>
            </w:r>
            <w:r w:rsidR="00EF4AA0" w:rsidRPr="00BE295B"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EF4AA0" w:rsidRPr="00BE295B">
              <w:rPr>
                <w:b/>
                <w:sz w:val="24"/>
                <w:szCs w:val="24"/>
              </w:rPr>
              <w:t>21ч (16+5р.р)</w:t>
            </w: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100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Имя суще</w:t>
            </w:r>
            <w:r w:rsidRPr="00BE295B">
              <w:rPr>
                <w:color w:val="000000"/>
                <w:sz w:val="24"/>
                <w:szCs w:val="24"/>
              </w:rPr>
              <w:softHyphen/>
              <w:t>ствитель</w:t>
            </w:r>
            <w:r w:rsidRPr="00BE295B">
              <w:rPr>
                <w:color w:val="000000"/>
                <w:sz w:val="24"/>
                <w:szCs w:val="24"/>
              </w:rPr>
              <w:softHyphen/>
              <w:t>ное как часть речи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Части речи как лексико-грамматические разряды слов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101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Доказательство в рассуждении.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Функционально-смысловые типы текста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102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Сочинение-рассуждение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Написание сочинений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103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Имена существи</w:t>
            </w:r>
            <w:r w:rsidRPr="00BE295B">
              <w:rPr>
                <w:color w:val="000000"/>
                <w:sz w:val="24"/>
                <w:szCs w:val="24"/>
              </w:rPr>
              <w:softHyphen/>
              <w:t>тельные одушевлен</w:t>
            </w:r>
            <w:r w:rsidRPr="00BE295B">
              <w:rPr>
                <w:color w:val="000000"/>
                <w:sz w:val="24"/>
                <w:szCs w:val="24"/>
              </w:rPr>
              <w:softHyphen/>
            </w:r>
            <w:r w:rsidRPr="00BE295B">
              <w:rPr>
                <w:color w:val="000000"/>
                <w:sz w:val="24"/>
                <w:szCs w:val="24"/>
              </w:rPr>
              <w:lastRenderedPageBreak/>
              <w:t>ные и неодушевлен</w:t>
            </w:r>
            <w:r w:rsidRPr="00BE295B">
              <w:rPr>
                <w:color w:val="000000"/>
                <w:sz w:val="24"/>
                <w:szCs w:val="24"/>
              </w:rPr>
              <w:softHyphen/>
              <w:t>ные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Общекатегориальное значение, морфологические и синтаксические </w:t>
            </w:r>
            <w:r w:rsidRPr="00BE295B">
              <w:rPr>
                <w:sz w:val="24"/>
                <w:szCs w:val="24"/>
              </w:rPr>
              <w:lastRenderedPageBreak/>
              <w:t>свойства самостоятельной части речи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104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Имена существи</w:t>
            </w:r>
            <w:r w:rsidRPr="00BE295B">
              <w:rPr>
                <w:color w:val="000000"/>
                <w:sz w:val="24"/>
                <w:szCs w:val="24"/>
              </w:rPr>
              <w:softHyphen/>
              <w:t>тельные собствен</w:t>
            </w:r>
            <w:r w:rsidRPr="00BE295B">
              <w:rPr>
                <w:color w:val="000000"/>
                <w:sz w:val="24"/>
                <w:szCs w:val="24"/>
              </w:rPr>
              <w:softHyphen/>
              <w:t>ные и на</w:t>
            </w:r>
            <w:r w:rsidRPr="00BE295B">
              <w:rPr>
                <w:color w:val="000000"/>
                <w:sz w:val="24"/>
                <w:szCs w:val="24"/>
              </w:rPr>
              <w:softHyphen/>
              <w:t>рицатель</w:t>
            </w:r>
            <w:r w:rsidRPr="00BE295B">
              <w:rPr>
                <w:color w:val="000000"/>
                <w:sz w:val="24"/>
                <w:szCs w:val="24"/>
              </w:rPr>
              <w:softHyphen/>
              <w:t>ные. Большая буква в именах собственных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Общекатегориальное значение, морфологические и синтаксические свойства самостоятельной части речи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105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Род имен существи</w:t>
            </w:r>
            <w:r w:rsidRPr="00BE295B">
              <w:rPr>
                <w:color w:val="000000"/>
                <w:sz w:val="24"/>
                <w:szCs w:val="24"/>
              </w:rPr>
              <w:softHyphen/>
              <w:t>тельных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Общекатегориальное значение, морфологические и синтаксические свойства самостоятельной части речи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106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Имена существи</w:t>
            </w:r>
            <w:r w:rsidRPr="00BE295B">
              <w:rPr>
                <w:color w:val="000000"/>
                <w:sz w:val="24"/>
                <w:szCs w:val="24"/>
              </w:rPr>
              <w:softHyphen/>
              <w:t>тельные, которые имеют фор</w:t>
            </w:r>
            <w:r w:rsidRPr="00BE295B">
              <w:rPr>
                <w:color w:val="000000"/>
                <w:sz w:val="24"/>
                <w:szCs w:val="24"/>
              </w:rPr>
              <w:softHyphen/>
              <w:t>му только множест</w:t>
            </w:r>
            <w:r w:rsidRPr="00BE295B">
              <w:rPr>
                <w:color w:val="000000"/>
                <w:sz w:val="24"/>
                <w:szCs w:val="24"/>
              </w:rPr>
              <w:softHyphen/>
              <w:t>венного числа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Общекатегориальное значение, морфологические и синтаксические свойства самостоятельной части речи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107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Сжатое изложение (Е.Пермяк «Перо и чернильница»)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Изложение содержания прослушанного  или прочитанного текста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108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Имена существи</w:t>
            </w:r>
            <w:r w:rsidRPr="00BE295B">
              <w:rPr>
                <w:color w:val="000000"/>
                <w:sz w:val="24"/>
                <w:szCs w:val="24"/>
              </w:rPr>
              <w:softHyphen/>
              <w:t>тельные, которые имеют фор</w:t>
            </w:r>
            <w:r w:rsidRPr="00BE295B">
              <w:rPr>
                <w:color w:val="000000"/>
                <w:sz w:val="24"/>
                <w:szCs w:val="24"/>
              </w:rPr>
              <w:softHyphen/>
              <w:t>му только единствен</w:t>
            </w:r>
            <w:r w:rsidRPr="00BE295B">
              <w:rPr>
                <w:color w:val="000000"/>
                <w:sz w:val="24"/>
                <w:szCs w:val="24"/>
              </w:rPr>
              <w:softHyphen/>
              <w:t>ного числа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Общекатегориальное значение, морфологические и синтаксические свойства самостоятельной части речи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109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Три скло</w:t>
            </w:r>
            <w:r w:rsidRPr="00BE295B">
              <w:rPr>
                <w:color w:val="000000"/>
                <w:sz w:val="24"/>
                <w:szCs w:val="24"/>
              </w:rPr>
              <w:softHyphen/>
              <w:t>нения имен существи</w:t>
            </w:r>
            <w:r w:rsidRPr="00BE295B">
              <w:rPr>
                <w:color w:val="000000"/>
                <w:sz w:val="24"/>
                <w:szCs w:val="24"/>
              </w:rPr>
              <w:softHyphen/>
              <w:t>тельных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Общекатегориальное значение, морфологические и синтаксические свойства самостоятельной части речи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110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Падеж  имен существи</w:t>
            </w:r>
            <w:r w:rsidRPr="00BE295B">
              <w:rPr>
                <w:color w:val="000000"/>
                <w:sz w:val="24"/>
                <w:szCs w:val="24"/>
              </w:rPr>
              <w:softHyphen/>
              <w:t>тельных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Общекатегориальное значение, морфологические и синтаксические свойства самостоятельной части речи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111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Право</w:t>
            </w:r>
            <w:r w:rsidRPr="00BE295B">
              <w:rPr>
                <w:color w:val="000000"/>
                <w:sz w:val="24"/>
                <w:szCs w:val="24"/>
              </w:rPr>
              <w:softHyphen/>
              <w:t>писание  гласных в падежных окончаниях существи</w:t>
            </w:r>
            <w:r w:rsidRPr="00BE295B">
              <w:rPr>
                <w:color w:val="000000"/>
                <w:sz w:val="24"/>
                <w:szCs w:val="24"/>
              </w:rPr>
              <w:softHyphen/>
              <w:t>тельных в единственном числе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112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Контрольный диктант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 слова и пунктуационный анализ предложения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113-114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Изложение с изменением лица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Изложение содержания прослушанного  или прочитанного текста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115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Множест</w:t>
            </w:r>
            <w:r w:rsidRPr="00BE295B">
              <w:rPr>
                <w:color w:val="000000"/>
                <w:sz w:val="24"/>
                <w:szCs w:val="24"/>
              </w:rPr>
              <w:softHyphen/>
              <w:t>венное чис</w:t>
            </w:r>
            <w:r w:rsidRPr="00BE295B">
              <w:rPr>
                <w:color w:val="000000"/>
                <w:sz w:val="24"/>
                <w:szCs w:val="24"/>
              </w:rPr>
              <w:softHyphen/>
              <w:t>ло сущест</w:t>
            </w:r>
            <w:r w:rsidRPr="00BE295B">
              <w:rPr>
                <w:color w:val="000000"/>
                <w:sz w:val="24"/>
                <w:szCs w:val="24"/>
              </w:rPr>
              <w:softHyphen/>
              <w:t>вительных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Общекатегориальное значение, морфологические и синтаксические свойства самостоятельной части речи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116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Право</w:t>
            </w:r>
            <w:r w:rsidRPr="00BE295B">
              <w:rPr>
                <w:color w:val="000000"/>
                <w:sz w:val="24"/>
                <w:szCs w:val="24"/>
              </w:rPr>
              <w:softHyphen/>
              <w:t xml:space="preserve">писание 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 xml:space="preserve">о </w:t>
            </w:r>
            <w:r w:rsidR="00C613FA" w:rsidRPr="00BE295B">
              <w:rPr>
                <w:i/>
                <w:iCs/>
                <w:color w:val="000000"/>
                <w:sz w:val="24"/>
                <w:szCs w:val="24"/>
              </w:rPr>
              <w:t>–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 xml:space="preserve"> е </w:t>
            </w:r>
            <w:r w:rsidRPr="00BE295B">
              <w:rPr>
                <w:color w:val="000000"/>
                <w:sz w:val="24"/>
                <w:szCs w:val="24"/>
              </w:rPr>
              <w:t xml:space="preserve">после шипящих и 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 xml:space="preserve">ц </w:t>
            </w:r>
            <w:r w:rsidRPr="00BE295B">
              <w:rPr>
                <w:color w:val="000000"/>
                <w:sz w:val="24"/>
                <w:szCs w:val="24"/>
              </w:rPr>
              <w:t>в окон</w:t>
            </w:r>
            <w:r w:rsidRPr="00BE295B">
              <w:rPr>
                <w:color w:val="000000"/>
                <w:sz w:val="24"/>
                <w:szCs w:val="24"/>
              </w:rPr>
              <w:softHyphen/>
              <w:t>чаниях существи</w:t>
            </w:r>
            <w:r w:rsidRPr="00BE295B">
              <w:rPr>
                <w:color w:val="000000"/>
                <w:sz w:val="24"/>
                <w:szCs w:val="24"/>
              </w:rPr>
              <w:softHyphen/>
              <w:t>тельных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117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Повторение и проверочная работа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118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Морфологический разбор имен существительных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Морфологический  анализ 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119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Сочинение по картине (Г. Нисский «Февраль. Подмосковье»)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Написание сочинений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120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Диктант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 слова и пунктуационный анализ предложения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10598" w:type="dxa"/>
            <w:gridSpan w:val="6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b/>
                <w:sz w:val="24"/>
                <w:szCs w:val="24"/>
              </w:rPr>
            </w:pPr>
            <w:r w:rsidRPr="00BE295B">
              <w:rPr>
                <w:b/>
                <w:sz w:val="24"/>
                <w:szCs w:val="24"/>
                <w:lang w:eastAsia="en-US"/>
              </w:rPr>
              <w:t xml:space="preserve">                               Имя прилагательное.</w:t>
            </w:r>
            <w:r w:rsidR="00D97117" w:rsidRPr="00BE295B">
              <w:rPr>
                <w:b/>
                <w:sz w:val="24"/>
                <w:szCs w:val="24"/>
              </w:rPr>
              <w:t>12ч(8+4р.р)</w:t>
            </w: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121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Имя при</w:t>
            </w:r>
            <w:r w:rsidRPr="00BE295B">
              <w:rPr>
                <w:color w:val="000000"/>
                <w:sz w:val="24"/>
                <w:szCs w:val="24"/>
              </w:rPr>
              <w:softHyphen/>
              <w:t>лагательное как часть речи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Части речи как лексико-грамматические разряды слов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122-123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Право</w:t>
            </w:r>
            <w:r w:rsidRPr="00BE295B">
              <w:rPr>
                <w:color w:val="000000"/>
                <w:sz w:val="24"/>
                <w:szCs w:val="24"/>
              </w:rPr>
              <w:softHyphen/>
              <w:t>писание гласных в падежных окончаниях прилага</w:t>
            </w:r>
            <w:r w:rsidRPr="00BE295B">
              <w:rPr>
                <w:color w:val="000000"/>
                <w:sz w:val="24"/>
                <w:szCs w:val="24"/>
              </w:rPr>
              <w:softHyphen/>
              <w:t>тельных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124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Описание животного. Изложение (А.Куприн «Ю-ю»)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Изложение содержания прослушанного  или прочитанного текста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125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Прилага</w:t>
            </w:r>
            <w:r w:rsidRPr="00BE295B">
              <w:rPr>
                <w:color w:val="000000"/>
                <w:sz w:val="24"/>
                <w:szCs w:val="24"/>
              </w:rPr>
              <w:softHyphen/>
              <w:t>тельные полные и краткие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Общекатегориальное значение, морфологические и синтаксические свойства самостоятельной части речи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126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Описание животного на основе изображенного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Создание устных высказываний разной коммуникативной напрвленности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127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Сочинение по картине (А. Комаров. «Наводнение»)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Написание сочинений 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128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Морфоло</w:t>
            </w:r>
            <w:r w:rsidRPr="00BE295B">
              <w:rPr>
                <w:color w:val="000000"/>
                <w:sz w:val="24"/>
                <w:szCs w:val="24"/>
              </w:rPr>
              <w:softHyphen/>
              <w:t>гический разбор имени при</w:t>
            </w:r>
            <w:r w:rsidRPr="00BE295B">
              <w:rPr>
                <w:color w:val="000000"/>
                <w:sz w:val="24"/>
                <w:szCs w:val="24"/>
              </w:rPr>
              <w:softHyphen/>
              <w:t>лагатель</w:t>
            </w:r>
            <w:r w:rsidRPr="00BE295B">
              <w:rPr>
                <w:color w:val="000000"/>
                <w:sz w:val="24"/>
                <w:szCs w:val="24"/>
              </w:rPr>
              <w:softHyphen/>
              <w:t>ного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Морфологический анализ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129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Сочинение «Как я испугался»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Написание сочинений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130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Повторение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131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Диктант и проверочная работа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 слова и пунктуационный анализ предложения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132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Сочинение « Мое любимое животное»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Написание сочинений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10598" w:type="dxa"/>
            <w:gridSpan w:val="6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b/>
                <w:sz w:val="24"/>
                <w:szCs w:val="24"/>
              </w:rPr>
            </w:pPr>
            <w:r w:rsidRPr="00BE295B">
              <w:rPr>
                <w:sz w:val="24"/>
                <w:szCs w:val="24"/>
                <w:lang w:eastAsia="en-US"/>
              </w:rPr>
              <w:t xml:space="preserve">                                     </w:t>
            </w:r>
            <w:r w:rsidRPr="00BE295B">
              <w:rPr>
                <w:b/>
                <w:sz w:val="24"/>
                <w:szCs w:val="24"/>
                <w:lang w:eastAsia="en-US"/>
              </w:rPr>
              <w:t xml:space="preserve">     Глагол</w:t>
            </w:r>
            <w:r w:rsidR="00D97117" w:rsidRPr="00BE295B"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D97117" w:rsidRPr="006E2C88">
              <w:rPr>
                <w:b/>
                <w:sz w:val="24"/>
                <w:szCs w:val="24"/>
              </w:rPr>
              <w:t>32ч(26+6р.р)</w:t>
            </w: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133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Глагол как часть речи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Части речи как лексико-грамматические разряды слов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134-135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Не с глаголами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136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Рассказ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Анализ текста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137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Общекатегориальное значение, морфологические и синтаксические свойства самостоятельной части речи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138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Употребление неопределенной формы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Основные морфологические нормы русского литературного языка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139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Правопи</w:t>
            </w:r>
            <w:r w:rsidRPr="00BE295B">
              <w:rPr>
                <w:color w:val="000000"/>
                <w:sz w:val="24"/>
                <w:szCs w:val="24"/>
              </w:rPr>
              <w:softHyphen/>
              <w:t xml:space="preserve">сание </w:t>
            </w:r>
            <w:r w:rsidR="00C613FA" w:rsidRPr="00BE295B">
              <w:rPr>
                <w:i/>
                <w:iCs/>
                <w:color w:val="000000"/>
                <w:sz w:val="24"/>
                <w:szCs w:val="24"/>
              </w:rPr>
              <w:t>–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 xml:space="preserve">тся </w:t>
            </w:r>
            <w:r w:rsidRPr="00BE295B">
              <w:rPr>
                <w:color w:val="000000"/>
                <w:sz w:val="24"/>
                <w:szCs w:val="24"/>
              </w:rPr>
              <w:t xml:space="preserve">и </w:t>
            </w:r>
            <w:r w:rsidR="00C613FA" w:rsidRPr="00BE295B">
              <w:rPr>
                <w:i/>
                <w:iCs/>
                <w:color w:val="000000"/>
                <w:sz w:val="24"/>
                <w:szCs w:val="24"/>
              </w:rPr>
              <w:t>–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 xml:space="preserve">ться </w:t>
            </w:r>
            <w:r w:rsidRPr="00BE295B">
              <w:rPr>
                <w:color w:val="000000"/>
                <w:sz w:val="24"/>
                <w:szCs w:val="24"/>
              </w:rPr>
              <w:t>в глаголах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140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Виды глагола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Общекатегориальное значение, морфологические и синтаксические свойства самостоятельной части речи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141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Употребление глаголов совершенного и несовершенного вида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Основные морфологические нормы русского литературного языка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142-143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 xml:space="preserve">Буквы 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 xml:space="preserve">е </w:t>
            </w:r>
            <w:r w:rsidR="00C613FA" w:rsidRPr="00BE295B">
              <w:rPr>
                <w:i/>
                <w:iCs/>
                <w:color w:val="000000"/>
                <w:sz w:val="24"/>
                <w:szCs w:val="24"/>
              </w:rPr>
              <w:t>–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 xml:space="preserve"> и </w:t>
            </w:r>
            <w:r w:rsidRPr="00BE295B">
              <w:rPr>
                <w:color w:val="000000"/>
                <w:sz w:val="24"/>
                <w:szCs w:val="24"/>
              </w:rPr>
              <w:t>в корнях с чередова</w:t>
            </w:r>
            <w:r w:rsidRPr="00BE295B">
              <w:rPr>
                <w:color w:val="000000"/>
                <w:sz w:val="24"/>
                <w:szCs w:val="24"/>
              </w:rPr>
              <w:softHyphen/>
              <w:t>нием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144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Невыдуманный рассказ (о себе)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Создание устных высказываний разной коммуникативной напрвленности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145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Контрольный </w:t>
            </w:r>
            <w:r w:rsidRPr="00BE295B">
              <w:rPr>
                <w:sz w:val="24"/>
                <w:szCs w:val="24"/>
              </w:rPr>
              <w:lastRenderedPageBreak/>
              <w:t>диктант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Орфографический анализ  слова и </w:t>
            </w:r>
            <w:r w:rsidRPr="00BE295B">
              <w:rPr>
                <w:sz w:val="24"/>
                <w:szCs w:val="24"/>
              </w:rPr>
              <w:lastRenderedPageBreak/>
              <w:t>пунктуационный анализ предложения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146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Работа над ошибками, допущенными в диктанте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 слова и пунктуационный анализ предложения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147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Время глагола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Общекатегориальное значение, морфологические и синтаксические свойства самостоятельной части речи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148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Прошедшее время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Общекатегориальное значение, морфологические и синтаксические свойства самостоятельной части речи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149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Общекатегориальное значение, морфологические и синтаксические свойства самостоятельной части речи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150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Будущее время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Общекатегориальное значение, морфологические и синтаксические свойства самостоятельной части речи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151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Спряжение глаголов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Общекатегориальное значение, морфологические и синтаксические свойства самостоятельной части речи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152-153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Как определить спряжение глагола с безударным личным окончанием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Общекатегориальное значение, морфологические и синтаксические свойства самостоятельной части речи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154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Морфологический анализ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155-156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Сжатое изложение с изменением лица (А. Савчук «Шоколадный торт»)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Изложение содержания прослушанного  или прочитанного текста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157-158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Ь после шипящих в глаголах во 2-м лице единственного  числа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159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Употребление времен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Основные морфологические нормы русского литературного языка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160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Употребление «живописного настоящего» в повествовании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Основные морфологические нормы русского литературного языка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161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Повторение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162-163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Сочинение –рассказ (О.Попович  «не взяли на рыбалку»)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Написание сочинений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164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Диктант и проверочная работа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 слова и пунктуационный анализ предложения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10598" w:type="dxa"/>
            <w:gridSpan w:val="6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b/>
                <w:sz w:val="24"/>
                <w:szCs w:val="24"/>
              </w:rPr>
            </w:pPr>
            <w:r w:rsidRPr="00BE295B">
              <w:rPr>
                <w:sz w:val="24"/>
                <w:szCs w:val="24"/>
                <w:lang w:eastAsia="en-US"/>
              </w:rPr>
              <w:t xml:space="preserve">               </w:t>
            </w:r>
            <w:r w:rsidRPr="00BE295B">
              <w:rPr>
                <w:b/>
                <w:sz w:val="24"/>
                <w:szCs w:val="24"/>
                <w:lang w:eastAsia="en-US"/>
              </w:rPr>
              <w:t>Повторение и систематизация изученного.</w:t>
            </w:r>
            <w:r w:rsidR="00F5551B" w:rsidRPr="006E2C88">
              <w:rPr>
                <w:b/>
                <w:sz w:val="24"/>
                <w:szCs w:val="24"/>
              </w:rPr>
              <w:t>6ч(5+1</w:t>
            </w:r>
            <w:r w:rsidR="00D97117" w:rsidRPr="006E2C88">
              <w:rPr>
                <w:b/>
                <w:sz w:val="24"/>
                <w:szCs w:val="24"/>
              </w:rPr>
              <w:t>р.р)</w:t>
            </w: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165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Разделы науки о языке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Разделы науки о языке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166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Сочинение на одну из тем по выбору 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Написание сочинений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167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Орфограммы в приставках и корнях слов. Орфограммы в окончаниях слов.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168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 xml:space="preserve">Употребление букв </w:t>
            </w:r>
            <w:r w:rsidRPr="00BE295B">
              <w:rPr>
                <w:color w:val="000000"/>
                <w:sz w:val="24"/>
                <w:szCs w:val="24"/>
              </w:rPr>
              <w:lastRenderedPageBreak/>
              <w:t>Ъ и Ь знак. Знаки препинания в простых предложениях и сложных предложениях и в предложениях с прямой речью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Орфографический анализ  слова и </w:t>
            </w:r>
            <w:r w:rsidRPr="00BE295B">
              <w:rPr>
                <w:sz w:val="24"/>
                <w:szCs w:val="24"/>
              </w:rPr>
              <w:lastRenderedPageBreak/>
              <w:t>пунктуационный анализ предложения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169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Морфоло</w:t>
            </w:r>
            <w:r w:rsidRPr="00BE295B">
              <w:rPr>
                <w:color w:val="000000"/>
                <w:sz w:val="24"/>
                <w:szCs w:val="24"/>
              </w:rPr>
              <w:softHyphen/>
              <w:t>гия. Орфо</w:t>
            </w:r>
            <w:r w:rsidRPr="00BE295B">
              <w:rPr>
                <w:color w:val="000000"/>
                <w:sz w:val="24"/>
                <w:szCs w:val="24"/>
              </w:rPr>
              <w:softHyphen/>
              <w:t>графия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Орфографический анализ  слова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170</w:t>
            </w: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Заключительные уроки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  <w:tr w:rsidR="008C6E96" w:rsidRPr="00BE295B" w:rsidTr="003F1CC4">
        <w:tc>
          <w:tcPr>
            <w:tcW w:w="817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Итого</w:t>
            </w:r>
          </w:p>
        </w:tc>
        <w:tc>
          <w:tcPr>
            <w:tcW w:w="690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170</w:t>
            </w:r>
          </w:p>
        </w:tc>
        <w:tc>
          <w:tcPr>
            <w:tcW w:w="4394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6E96" w:rsidRPr="00BE295B" w:rsidRDefault="008C6E96" w:rsidP="00335D87">
            <w:pPr>
              <w:spacing w:before="100" w:beforeAutospacing="1" w:afterAutospacing="1"/>
              <w:jc w:val="both"/>
              <w:rPr>
                <w:sz w:val="24"/>
                <w:szCs w:val="24"/>
              </w:rPr>
            </w:pPr>
          </w:p>
        </w:tc>
      </w:tr>
    </w:tbl>
    <w:p w:rsidR="008C6E96" w:rsidRPr="00BE295B" w:rsidRDefault="008C6E96" w:rsidP="00145D02">
      <w:pPr>
        <w:jc w:val="both"/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 w:rsidP="00145D02">
      <w:pPr>
        <w:rPr>
          <w:sz w:val="24"/>
          <w:szCs w:val="24"/>
        </w:rPr>
      </w:pPr>
    </w:p>
    <w:p w:rsidR="008C6E96" w:rsidRPr="00BE295B" w:rsidRDefault="008C6E96">
      <w:p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BE295B">
        <w:rPr>
          <w:sz w:val="24"/>
          <w:szCs w:val="24"/>
        </w:rPr>
        <w:tab/>
      </w:r>
      <w:r w:rsidRPr="00BE295B">
        <w:rPr>
          <w:sz w:val="24"/>
          <w:szCs w:val="24"/>
        </w:rPr>
        <w:br w:type="page"/>
      </w:r>
    </w:p>
    <w:p w:rsidR="008C6E96" w:rsidRPr="00BE295B" w:rsidRDefault="0075614F" w:rsidP="00145D02">
      <w:pPr>
        <w:pStyle w:val="a3"/>
        <w:spacing w:before="0" w:beforeAutospacing="0" w:after="0" w:afterAutospacing="0"/>
        <w:ind w:right="-649"/>
        <w:rPr>
          <w:b/>
        </w:rPr>
      </w:pPr>
      <w:r>
        <w:rPr>
          <w:rStyle w:val="a4"/>
        </w:rPr>
        <w:t xml:space="preserve">                </w:t>
      </w:r>
      <w:r w:rsidR="008C6E96" w:rsidRPr="00BE295B">
        <w:rPr>
          <w:rStyle w:val="a4"/>
        </w:rPr>
        <w:t xml:space="preserve">Календарно – тематическое  планирование по русскому языку </w:t>
      </w:r>
      <w:r w:rsidR="008C6E96" w:rsidRPr="00BE295B">
        <w:rPr>
          <w:b/>
        </w:rPr>
        <w:t xml:space="preserve"> 6 класс</w:t>
      </w:r>
    </w:p>
    <w:p w:rsidR="008C6E96" w:rsidRPr="00BE295B" w:rsidRDefault="008C6E96" w:rsidP="00145D02">
      <w:pPr>
        <w:pStyle w:val="a3"/>
        <w:spacing w:before="0" w:beforeAutospacing="0" w:after="0" w:afterAutospacing="0"/>
        <w:ind w:right="-649"/>
        <w:jc w:val="center"/>
        <w:rPr>
          <w:b/>
          <w:bCs/>
        </w:rPr>
      </w:pPr>
      <w:r w:rsidRPr="00BE295B">
        <w:rPr>
          <w:b/>
        </w:rPr>
        <w:t>(204 часа)</w:t>
      </w:r>
    </w:p>
    <w:p w:rsidR="008C6E96" w:rsidRPr="00BE295B" w:rsidRDefault="008C6E96" w:rsidP="00145D02">
      <w:pPr>
        <w:rPr>
          <w:sz w:val="24"/>
          <w:szCs w:val="24"/>
        </w:rPr>
      </w:pPr>
    </w:p>
    <w:tbl>
      <w:tblPr>
        <w:tblW w:w="96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96"/>
        <w:gridCol w:w="2590"/>
        <w:gridCol w:w="1496"/>
        <w:gridCol w:w="3167"/>
        <w:gridCol w:w="806"/>
        <w:gridCol w:w="14"/>
        <w:gridCol w:w="30"/>
        <w:gridCol w:w="15"/>
        <w:gridCol w:w="15"/>
        <w:gridCol w:w="15"/>
        <w:gridCol w:w="821"/>
      </w:tblGrid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№ п.п 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Тема 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Кол-во уроков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Содержание </w:t>
            </w:r>
          </w:p>
        </w:tc>
        <w:tc>
          <w:tcPr>
            <w:tcW w:w="820" w:type="dxa"/>
            <w:gridSpan w:val="2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Дата по плану</w:t>
            </w:r>
          </w:p>
        </w:tc>
        <w:tc>
          <w:tcPr>
            <w:tcW w:w="896" w:type="dxa"/>
            <w:gridSpan w:val="5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Дата по факту</w:t>
            </w:r>
          </w:p>
        </w:tc>
      </w:tr>
      <w:tr w:rsidR="008C6E96" w:rsidRPr="00BE295B" w:rsidTr="00E92551">
        <w:tc>
          <w:tcPr>
            <w:tcW w:w="9665" w:type="dxa"/>
            <w:gridSpan w:val="11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Язык. Речь. Общение </w:t>
            </w:r>
            <w:r w:rsidR="00544056" w:rsidRPr="00BE295B">
              <w:rPr>
                <w:b/>
                <w:bCs/>
                <w:color w:val="000000"/>
                <w:sz w:val="24"/>
                <w:szCs w:val="24"/>
              </w:rPr>
              <w:t>(4ч)</w:t>
            </w: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Русский язык – один из развитых языков мира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 xml:space="preserve">Русский </w:t>
            </w:r>
            <w:r w:rsidRPr="00BE295B">
              <w:rPr>
                <w:color w:val="000000"/>
                <w:spacing w:val="-15"/>
                <w:sz w:val="24"/>
                <w:szCs w:val="24"/>
              </w:rPr>
              <w:t>язык</w:t>
            </w:r>
            <w:r w:rsidRPr="00BE295B">
              <w:rPr>
                <w:color w:val="000000"/>
                <w:sz w:val="24"/>
                <w:szCs w:val="24"/>
              </w:rPr>
              <w:t xml:space="preserve"> – язык русского народа, государственный язык РФ. Родной язык в развитии интеллектуальных способностей. Основные нормы современного русского языка. Правила орфографии и пунктуации. Основы научных знаний о родном языке</w:t>
            </w:r>
          </w:p>
        </w:tc>
        <w:tc>
          <w:tcPr>
            <w:tcW w:w="820" w:type="dxa"/>
            <w:gridSpan w:val="2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96" w:type="dxa"/>
            <w:gridSpan w:val="5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Язык, речь, общение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</w:rPr>
              <w:t>Связь языка и речи.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Речь устная и письменная. Функции речи. Средства художественной выразительности. Роль общения в жизни человека. Правила общения</w:t>
            </w:r>
          </w:p>
        </w:tc>
        <w:tc>
          <w:tcPr>
            <w:tcW w:w="820" w:type="dxa"/>
            <w:gridSpan w:val="2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96" w:type="dxa"/>
            <w:gridSpan w:val="5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3-4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Ситуация общения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</w:rPr>
              <w:t>Правила поведения в ситуациях общения.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Речевая ситуация и ее компоненты</w:t>
            </w:r>
          </w:p>
        </w:tc>
        <w:tc>
          <w:tcPr>
            <w:tcW w:w="820" w:type="dxa"/>
            <w:gridSpan w:val="2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96" w:type="dxa"/>
            <w:gridSpan w:val="5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9665" w:type="dxa"/>
            <w:gridSpan w:val="11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b/>
                <w:bCs/>
                <w:color w:val="000000"/>
                <w:sz w:val="24"/>
                <w:szCs w:val="24"/>
              </w:rPr>
              <w:t xml:space="preserve">                                             Повторение изученного в 5 классе </w:t>
            </w:r>
            <w:r w:rsidR="00544056" w:rsidRPr="00BE295B">
              <w:rPr>
                <w:b/>
                <w:bCs/>
                <w:color w:val="000000"/>
                <w:sz w:val="24"/>
                <w:szCs w:val="24"/>
              </w:rPr>
              <w:t>(11ч)</w:t>
            </w: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5-6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Фонетика. Орфоэпия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Фонетика. Звуки русского языка. Группы гласных звуков. Группы согласных звуков. Фонетическая транскрипция. Фонетический разбор слова</w:t>
            </w:r>
          </w:p>
        </w:tc>
        <w:tc>
          <w:tcPr>
            <w:tcW w:w="820" w:type="dxa"/>
            <w:gridSpan w:val="2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96" w:type="dxa"/>
            <w:gridSpan w:val="5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7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Морфемы в слове. Орфограммы в приставках и в корнях слов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Морфем-минимальная значимая единица язвка. Морфемы в словах. Морфемный разбор. Орфограммы в приставках</w:t>
            </w:r>
          </w:p>
        </w:tc>
        <w:tc>
          <w:tcPr>
            <w:tcW w:w="820" w:type="dxa"/>
            <w:gridSpan w:val="2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96" w:type="dxa"/>
            <w:gridSpan w:val="5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8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Части речи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Части речи. Общее представление об имени существительном, имени прилагательном, глаголе</w:t>
            </w:r>
          </w:p>
        </w:tc>
        <w:tc>
          <w:tcPr>
            <w:tcW w:w="820" w:type="dxa"/>
            <w:gridSpan w:val="2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96" w:type="dxa"/>
            <w:gridSpan w:val="5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9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Орфограммы в окончаниях слов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Орфограммы в окончаниях слов. </w:t>
            </w:r>
          </w:p>
        </w:tc>
        <w:tc>
          <w:tcPr>
            <w:tcW w:w="820" w:type="dxa"/>
            <w:gridSpan w:val="2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96" w:type="dxa"/>
            <w:gridSpan w:val="5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10-11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Словосочетание. Простое предложение. Знаки препинания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Словосочетание. Гласное слово в словосочетании. Предложение. Отличие </w:t>
            </w:r>
            <w:r w:rsidRPr="00BE295B">
              <w:rPr>
                <w:sz w:val="24"/>
                <w:szCs w:val="24"/>
              </w:rPr>
              <w:lastRenderedPageBreak/>
              <w:t>словосочетания от предложения. Основа предложения. Знаки препинания в осложненном однородными членами предложении</w:t>
            </w:r>
          </w:p>
        </w:tc>
        <w:tc>
          <w:tcPr>
            <w:tcW w:w="820" w:type="dxa"/>
            <w:gridSpan w:val="2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96" w:type="dxa"/>
            <w:gridSpan w:val="5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Сложное предложение. Запятые в сложном предложении. Синтаксический и пунктуационный разбор предложений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Сложное предложение. Знаки препинания в сложном предложении</w:t>
            </w:r>
          </w:p>
        </w:tc>
        <w:tc>
          <w:tcPr>
            <w:tcW w:w="820" w:type="dxa"/>
            <w:gridSpan w:val="2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96" w:type="dxa"/>
            <w:gridSpan w:val="5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13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Прямая речь. Диалог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Способы передачи чужой речи. Знаки препинания в предложениях с прямой речью. Речь устная и письменная.  Диалогическая и монологическая. Оформление диалога на письме</w:t>
            </w:r>
          </w:p>
        </w:tc>
        <w:tc>
          <w:tcPr>
            <w:tcW w:w="820" w:type="dxa"/>
            <w:gridSpan w:val="2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96" w:type="dxa"/>
            <w:gridSpan w:val="5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14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Диктант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Обобщение и систематизация учебного материала по изученным орфограммам и пунктограммам</w:t>
            </w:r>
          </w:p>
        </w:tc>
        <w:tc>
          <w:tcPr>
            <w:tcW w:w="820" w:type="dxa"/>
            <w:gridSpan w:val="2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96" w:type="dxa"/>
            <w:gridSpan w:val="5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15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Анализ ошибок, допущенных в диктанте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Анализ ошибок, допущенных в диктанте. Работа над ошибками</w:t>
            </w:r>
          </w:p>
        </w:tc>
        <w:tc>
          <w:tcPr>
            <w:tcW w:w="806" w:type="dxa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910" w:type="dxa"/>
            <w:gridSpan w:val="6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9665" w:type="dxa"/>
            <w:gridSpan w:val="11"/>
          </w:tcPr>
          <w:p w:rsidR="008C6E96" w:rsidRPr="00BE295B" w:rsidRDefault="008C6E96" w:rsidP="00335D87">
            <w:pPr>
              <w:spacing w:before="100" w:beforeAutospacing="1" w:afterAutospacing="1"/>
              <w:jc w:val="center"/>
              <w:rPr>
                <w:b/>
                <w:sz w:val="24"/>
                <w:szCs w:val="24"/>
              </w:rPr>
            </w:pPr>
            <w:r w:rsidRPr="00BE295B">
              <w:rPr>
                <w:b/>
                <w:sz w:val="24"/>
                <w:szCs w:val="24"/>
              </w:rPr>
              <w:t>Текст</w:t>
            </w:r>
            <w:r w:rsidR="00BE0ED9" w:rsidRPr="00BE295B">
              <w:rPr>
                <w:b/>
                <w:sz w:val="24"/>
                <w:szCs w:val="24"/>
              </w:rPr>
              <w:t xml:space="preserve">. </w:t>
            </w:r>
            <w:r w:rsidR="005F2747" w:rsidRPr="00BE295B">
              <w:rPr>
                <w:b/>
                <w:sz w:val="24"/>
                <w:szCs w:val="24"/>
              </w:rPr>
              <w:t>Культура речи.(7</w:t>
            </w:r>
            <w:r w:rsidR="00BE0ED9" w:rsidRPr="00BE295B">
              <w:rPr>
                <w:b/>
                <w:sz w:val="24"/>
                <w:szCs w:val="24"/>
              </w:rPr>
              <w:t>ч)</w:t>
            </w: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16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Текст, его особенности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Текст. Признаки текста. План содержания. План выражения. Типы текстов</w:t>
            </w:r>
          </w:p>
        </w:tc>
        <w:tc>
          <w:tcPr>
            <w:tcW w:w="806" w:type="dxa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910" w:type="dxa"/>
            <w:gridSpan w:val="6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17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Тема и основная мысль текста. Заглавие текста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Текст. Основная мысль текста. Взаимосвязь темы и основной мысли текста</w:t>
            </w:r>
          </w:p>
        </w:tc>
        <w:tc>
          <w:tcPr>
            <w:tcW w:w="806" w:type="dxa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910" w:type="dxa"/>
            <w:gridSpan w:val="6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18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Начальные и конечные предложения текста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Текст. Отличие предложения от текста. Начальное и конечное предложения текста</w:t>
            </w:r>
          </w:p>
        </w:tc>
        <w:tc>
          <w:tcPr>
            <w:tcW w:w="806" w:type="dxa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910" w:type="dxa"/>
            <w:gridSpan w:val="6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19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Ключевые слова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Ключевые слова. Их роль в тексте</w:t>
            </w:r>
          </w:p>
        </w:tc>
        <w:tc>
          <w:tcPr>
            <w:tcW w:w="806" w:type="dxa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910" w:type="dxa"/>
            <w:gridSpan w:val="6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20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Основные признаки текста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Основные признаки текста</w:t>
            </w:r>
          </w:p>
        </w:tc>
        <w:tc>
          <w:tcPr>
            <w:tcW w:w="806" w:type="dxa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910" w:type="dxa"/>
            <w:gridSpan w:val="6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21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Текст и стили речи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Стили речи. Особенности стилей речи</w:t>
            </w:r>
          </w:p>
        </w:tc>
        <w:tc>
          <w:tcPr>
            <w:tcW w:w="806" w:type="dxa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910" w:type="dxa"/>
            <w:gridSpan w:val="6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22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Официально-деловой стиль речи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Официально-деловой стиль речи. Написание заявления</w:t>
            </w:r>
          </w:p>
        </w:tc>
        <w:tc>
          <w:tcPr>
            <w:tcW w:w="806" w:type="dxa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910" w:type="dxa"/>
            <w:gridSpan w:val="6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9665" w:type="dxa"/>
            <w:gridSpan w:val="11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b/>
                <w:bCs/>
                <w:sz w:val="24"/>
                <w:szCs w:val="24"/>
              </w:rPr>
              <w:t xml:space="preserve">                                                     Лексика.</w:t>
            </w:r>
            <w:r w:rsidR="00BE0ED9" w:rsidRPr="00BE295B">
              <w:rPr>
                <w:b/>
                <w:bCs/>
                <w:sz w:val="24"/>
                <w:szCs w:val="24"/>
              </w:rPr>
              <w:t xml:space="preserve"> Культура речи</w:t>
            </w:r>
            <w:r w:rsidRPr="00BE295B">
              <w:rPr>
                <w:b/>
                <w:bCs/>
                <w:sz w:val="24"/>
                <w:szCs w:val="24"/>
              </w:rPr>
              <w:t xml:space="preserve"> </w:t>
            </w:r>
            <w:r w:rsidR="00544056" w:rsidRPr="00BE295B">
              <w:rPr>
                <w:b/>
                <w:bCs/>
                <w:sz w:val="24"/>
                <w:szCs w:val="24"/>
              </w:rPr>
              <w:t>(</w:t>
            </w:r>
            <w:r w:rsidR="00610719" w:rsidRPr="00BE295B">
              <w:rPr>
                <w:color w:val="000000"/>
                <w:sz w:val="24"/>
                <w:szCs w:val="24"/>
              </w:rPr>
              <w:t>12</w:t>
            </w:r>
            <w:r w:rsidR="00544056" w:rsidRPr="00BE295B">
              <w:rPr>
                <w:color w:val="000000"/>
                <w:sz w:val="24"/>
                <w:szCs w:val="24"/>
              </w:rPr>
              <w:t>ч</w:t>
            </w:r>
            <w:r w:rsidR="00610719" w:rsidRPr="00BE295B">
              <w:rPr>
                <w:color w:val="000000"/>
                <w:sz w:val="24"/>
                <w:szCs w:val="24"/>
              </w:rPr>
              <w:t>+3р.р)</w:t>
            </w: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23-24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Слово и его лексическое значение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</w:rPr>
              <w:t xml:space="preserve">Слово и его лексическое значение. Прямое и переносное значение слова. </w:t>
            </w:r>
            <w:r w:rsidRPr="00BE295B">
              <w:rPr>
                <w:rFonts w:ascii="Times New Roman" w:hAnsi="Times New Roman" w:cs="Times New Roman"/>
              </w:rPr>
              <w:lastRenderedPageBreak/>
              <w:t xml:space="preserve">Многозначность слова. Омонимы. Антонимы. 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Синонимы</w:t>
            </w:r>
          </w:p>
        </w:tc>
        <w:tc>
          <w:tcPr>
            <w:tcW w:w="806" w:type="dxa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910" w:type="dxa"/>
            <w:gridSpan w:val="6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Развитие речи. Сбор материалов к сочинению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Сбор материалов к сочинению</w:t>
            </w:r>
          </w:p>
        </w:tc>
        <w:tc>
          <w:tcPr>
            <w:tcW w:w="806" w:type="dxa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910" w:type="dxa"/>
            <w:gridSpan w:val="6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26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Общеупотребительные слова и профессионализмы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Общеупотребительные слова. Профессионализмы</w:t>
            </w:r>
          </w:p>
        </w:tc>
        <w:tc>
          <w:tcPr>
            <w:tcW w:w="806" w:type="dxa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910" w:type="dxa"/>
            <w:gridSpan w:val="6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27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Диалектизмы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Общеупотребительные слова. Диалектизмы</w:t>
            </w:r>
          </w:p>
        </w:tc>
        <w:tc>
          <w:tcPr>
            <w:tcW w:w="806" w:type="dxa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910" w:type="dxa"/>
            <w:gridSpan w:val="6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28-29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 xml:space="preserve">Развитие речи. Изложение. </w:t>
            </w:r>
            <w:r w:rsidRPr="00BE295B">
              <w:rPr>
                <w:color w:val="000000"/>
                <w:sz w:val="24"/>
                <w:szCs w:val="24"/>
              </w:rPr>
              <w:br/>
              <w:t>Анализ ошибок, допущенных в изложении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Озаглавливание текста изложения. Выделение частей в тексте. Озаглавливание частей текста. Изложение текста</w:t>
            </w:r>
          </w:p>
        </w:tc>
        <w:tc>
          <w:tcPr>
            <w:tcW w:w="806" w:type="dxa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910" w:type="dxa"/>
            <w:gridSpan w:val="6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30-31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Исконно русские и заимствованные слова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Заимствованные слова. Признаки заимствованных слов</w:t>
            </w:r>
          </w:p>
        </w:tc>
        <w:tc>
          <w:tcPr>
            <w:tcW w:w="806" w:type="dxa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910" w:type="dxa"/>
            <w:gridSpan w:val="6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32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Устаревшие слова и новые слова (неологизмы)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Устаревшие слова. Как слова становятся устаревшими? Архаизмы. Историзмы. Новые слова (неологизмы). Окказионализмы</w:t>
            </w:r>
          </w:p>
        </w:tc>
        <w:tc>
          <w:tcPr>
            <w:tcW w:w="806" w:type="dxa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910" w:type="dxa"/>
            <w:gridSpan w:val="6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33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Словари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Словари. Фразеологический словарь. Этимологический словарь. Толковый словарь</w:t>
            </w:r>
          </w:p>
        </w:tc>
        <w:tc>
          <w:tcPr>
            <w:tcW w:w="806" w:type="dxa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910" w:type="dxa"/>
            <w:gridSpan w:val="6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9665" w:type="dxa"/>
            <w:gridSpan w:val="11"/>
          </w:tcPr>
          <w:p w:rsidR="008C6E96" w:rsidRPr="00BE295B" w:rsidRDefault="008C6E96" w:rsidP="00335D87">
            <w:pPr>
              <w:spacing w:before="100" w:beforeAutospacing="1" w:afterAutospacing="1"/>
              <w:rPr>
                <w:color w:val="000000"/>
                <w:sz w:val="24"/>
                <w:szCs w:val="24"/>
              </w:rPr>
            </w:pPr>
            <w:r w:rsidRPr="00BE295B">
              <w:rPr>
                <w:b/>
                <w:bCs/>
                <w:color w:val="000000"/>
                <w:sz w:val="24"/>
                <w:szCs w:val="24"/>
              </w:rPr>
              <w:t xml:space="preserve">                                              Фразеология. </w:t>
            </w:r>
            <w:r w:rsidR="00610719" w:rsidRPr="00BE295B">
              <w:rPr>
                <w:b/>
                <w:bCs/>
                <w:color w:val="000000"/>
                <w:sz w:val="24"/>
                <w:szCs w:val="24"/>
              </w:rPr>
              <w:t>(4ч)</w:t>
            </w: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34-35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Фразеология. Источники фразеологизмов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Фразеология. Фразеологизмы. Их роль в речи</w:t>
            </w:r>
          </w:p>
        </w:tc>
        <w:tc>
          <w:tcPr>
            <w:tcW w:w="806" w:type="dxa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910" w:type="dxa"/>
            <w:gridSpan w:val="6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36-37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Повторение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Обобщение и систематизация учебного материала по теме «Лексика»</w:t>
            </w:r>
          </w:p>
        </w:tc>
        <w:tc>
          <w:tcPr>
            <w:tcW w:w="806" w:type="dxa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910" w:type="dxa"/>
            <w:gridSpan w:val="6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9665" w:type="dxa"/>
            <w:gridSpan w:val="11"/>
          </w:tcPr>
          <w:p w:rsidR="008C6E96" w:rsidRPr="00BE295B" w:rsidRDefault="008C6E96" w:rsidP="008F117D">
            <w:pPr>
              <w:spacing w:before="100" w:beforeAutospacing="1" w:afterAutospacing="1"/>
              <w:rPr>
                <w:color w:val="000000"/>
                <w:sz w:val="24"/>
                <w:szCs w:val="24"/>
              </w:rPr>
            </w:pPr>
            <w:r w:rsidRPr="00BE295B">
              <w:rPr>
                <w:b/>
                <w:bCs/>
                <w:sz w:val="24"/>
                <w:szCs w:val="24"/>
              </w:rPr>
              <w:t xml:space="preserve">                                          Словообразование. </w:t>
            </w:r>
            <w:r w:rsidR="00610719" w:rsidRPr="00BE295B">
              <w:rPr>
                <w:b/>
                <w:bCs/>
                <w:sz w:val="24"/>
                <w:szCs w:val="24"/>
              </w:rPr>
              <w:t>Культура речи.</w:t>
            </w:r>
            <w:r w:rsidR="007E4748" w:rsidRPr="00BE295B">
              <w:rPr>
                <w:b/>
                <w:bCs/>
                <w:sz w:val="24"/>
                <w:szCs w:val="24"/>
              </w:rPr>
              <w:t xml:space="preserve"> 33ч (</w:t>
            </w:r>
            <w:r w:rsidR="00813539" w:rsidRPr="00BE295B">
              <w:rPr>
                <w:b/>
                <w:bCs/>
                <w:sz w:val="24"/>
                <w:szCs w:val="24"/>
              </w:rPr>
              <w:t>27+6р.р)</w:t>
            </w: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38-39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</w:rPr>
              <w:t>Морфемика и словообразование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Морфемика. Основа. Приставка. Окончание. Корень. Суффикс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40-41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Систематизация и обобщение по теме</w:t>
            </w:r>
            <w:r w:rsidRPr="00BE295B">
              <w:rPr>
                <w:sz w:val="24"/>
                <w:szCs w:val="24"/>
              </w:rPr>
              <w:br/>
              <w:t>«Морфемика и словообразование»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 xml:space="preserve">Словообразование – раздел науки о языке. Способы словообразования. Сложные и сложносокращенные слова. Правописание слов с приставками </w:t>
            </w:r>
            <w:r w:rsidRPr="00BE295B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пре- </w:t>
            </w:r>
            <w:r w:rsidRPr="00BE295B">
              <w:rPr>
                <w:rFonts w:ascii="Times New Roman" w:hAnsi="Times New Roman" w:cs="Times New Roman"/>
                <w:color w:val="000000"/>
              </w:rPr>
              <w:t>и</w:t>
            </w:r>
            <w:r w:rsidRPr="00BE295B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при-</w:t>
            </w:r>
            <w:r w:rsidRPr="00BE295B">
              <w:rPr>
                <w:rFonts w:ascii="Times New Roman" w:hAnsi="Times New Roman" w:cs="Times New Roman"/>
                <w:color w:val="000000"/>
              </w:rPr>
              <w:t xml:space="preserve">, слов с корнями </w:t>
            </w:r>
            <w:r w:rsidRPr="00BE295B">
              <w:rPr>
                <w:rFonts w:ascii="Times New Roman" w:hAnsi="Times New Roman" w:cs="Times New Roman"/>
                <w:color w:val="000000"/>
              </w:rPr>
              <w:br/>
            </w:r>
            <w:r w:rsidRPr="00BE295B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-лаг- – -лож-, </w:t>
            </w:r>
            <w:r w:rsidRPr="00BE295B">
              <w:rPr>
                <w:rFonts w:ascii="Times New Roman" w:hAnsi="Times New Roman" w:cs="Times New Roman"/>
                <w:i/>
                <w:iCs/>
                <w:color w:val="000000"/>
              </w:rPr>
              <w:br/>
              <w:t>-раст- – -рос-, -кас- – -кос-,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i/>
                <w:iCs/>
                <w:color w:val="000000"/>
                <w:sz w:val="24"/>
                <w:szCs w:val="24"/>
              </w:rPr>
              <w:t>-гар- – -гор-,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lastRenderedPageBreak/>
              <w:t>-зар- – -зор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</w:rPr>
              <w:t>Развитие речи. Описание помещения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Интерьер. Интерьер кабинета. Использование языковых средств при описании интерьера помещения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43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Основные способы образования слов в русском языке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Словообразование. Морфемные способы словообразования – суффиксальный, бессуффиксный, приставочный, приставочно-суффиксальный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44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Основные способы образования слов в русском языке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</w:rPr>
              <w:t>Сложение основ. Сложение слов. Переход одной части речи в другую.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Словообразовательная пара. Словообразовательная цепочка. Словообразовательное гнездо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45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Этимология слов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Этимология. Этимологический словарь. Этимологический разбор слова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46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</w:rPr>
              <w:t>Развитие речи. Систематизация материалов к сочинению. Сложный план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Интерьер. Описание помещения. Сложный план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47-48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Проверочная работа.</w:t>
            </w:r>
            <w:r w:rsidRPr="00BE295B">
              <w:rPr>
                <w:sz w:val="24"/>
                <w:szCs w:val="24"/>
              </w:rPr>
              <w:br/>
              <w:t>Анализ ошибок, допущенных в проверочной работе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</w:rPr>
              <w:t xml:space="preserve">Правописание слов </w:t>
            </w:r>
          </w:p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49-50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Контрольный диктант. </w:t>
            </w:r>
            <w:r w:rsidRPr="00BE295B">
              <w:rPr>
                <w:sz w:val="24"/>
                <w:szCs w:val="24"/>
              </w:rPr>
              <w:br/>
              <w:t>Анализ ошибок, допущенных в контрольном диктанте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</w:rPr>
              <w:t>Правописание слов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51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Буквы </w:t>
            </w:r>
            <w:r w:rsidRPr="00BE295B">
              <w:rPr>
                <w:i/>
                <w:iCs/>
                <w:sz w:val="24"/>
                <w:szCs w:val="24"/>
              </w:rPr>
              <w:t>о</w:t>
            </w:r>
            <w:r w:rsidRPr="00BE295B">
              <w:rPr>
                <w:sz w:val="24"/>
                <w:szCs w:val="24"/>
              </w:rPr>
              <w:t xml:space="preserve"> и </w:t>
            </w:r>
            <w:r w:rsidRPr="00BE295B">
              <w:rPr>
                <w:i/>
                <w:iCs/>
                <w:sz w:val="24"/>
                <w:szCs w:val="24"/>
              </w:rPr>
              <w:t xml:space="preserve">а </w:t>
            </w:r>
            <w:r w:rsidRPr="00BE295B">
              <w:rPr>
                <w:sz w:val="24"/>
                <w:szCs w:val="24"/>
              </w:rPr>
              <w:t xml:space="preserve">в корне </w:t>
            </w:r>
            <w:r w:rsidR="00C613FA" w:rsidRPr="00BE295B">
              <w:rPr>
                <w:sz w:val="24"/>
                <w:szCs w:val="24"/>
              </w:rPr>
              <w:t>–</w:t>
            </w:r>
            <w:r w:rsidR="00141A6E" w:rsidRPr="00BE295B">
              <w:rPr>
                <w:i/>
                <w:iCs/>
                <w:sz w:val="24"/>
                <w:szCs w:val="24"/>
              </w:rPr>
              <w:pgNum/>
            </w:r>
            <w:r w:rsidR="00141A6E" w:rsidRPr="00BE295B">
              <w:rPr>
                <w:i/>
                <w:iCs/>
                <w:sz w:val="24"/>
                <w:szCs w:val="24"/>
              </w:rPr>
              <w:t>асс</w:t>
            </w:r>
            <w:r w:rsidRPr="00BE295B">
              <w:rPr>
                <w:i/>
                <w:iCs/>
                <w:sz w:val="24"/>
                <w:szCs w:val="24"/>
              </w:rPr>
              <w:t>-</w:t>
            </w:r>
            <w:r w:rsidRPr="00BE295B">
              <w:rPr>
                <w:sz w:val="24"/>
                <w:szCs w:val="24"/>
              </w:rPr>
              <w:t xml:space="preserve"> – </w:t>
            </w:r>
            <w:r w:rsidRPr="00BE295B">
              <w:rPr>
                <w:i/>
                <w:iCs/>
                <w:sz w:val="24"/>
                <w:szCs w:val="24"/>
              </w:rPr>
              <w:t>-кос-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</w:rPr>
              <w:t>Правописание корней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-</w:t>
            </w:r>
            <w:r w:rsidRPr="00BE295B">
              <w:rPr>
                <w:i/>
                <w:iCs/>
                <w:sz w:val="24"/>
                <w:szCs w:val="24"/>
              </w:rPr>
              <w:t>кас-</w:t>
            </w:r>
            <w:r w:rsidRPr="00BE295B">
              <w:rPr>
                <w:sz w:val="24"/>
                <w:szCs w:val="24"/>
              </w:rPr>
              <w:t xml:space="preserve"> – </w:t>
            </w:r>
            <w:r w:rsidRPr="00BE295B">
              <w:rPr>
                <w:i/>
                <w:iCs/>
                <w:sz w:val="24"/>
                <w:szCs w:val="24"/>
              </w:rPr>
              <w:t>-кос-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52-53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</w:rPr>
              <w:t xml:space="preserve">Буквы </w:t>
            </w:r>
            <w:r w:rsidRPr="00BE295B">
              <w:rPr>
                <w:rFonts w:ascii="Times New Roman" w:hAnsi="Times New Roman" w:cs="Times New Roman"/>
                <w:i/>
                <w:iCs/>
              </w:rPr>
              <w:t>о</w:t>
            </w:r>
            <w:r w:rsidRPr="00BE295B">
              <w:rPr>
                <w:rFonts w:ascii="Times New Roman" w:hAnsi="Times New Roman" w:cs="Times New Roman"/>
              </w:rPr>
              <w:t xml:space="preserve"> и </w:t>
            </w:r>
            <w:r w:rsidRPr="00BE295B">
              <w:rPr>
                <w:rFonts w:ascii="Times New Roman" w:hAnsi="Times New Roman" w:cs="Times New Roman"/>
                <w:i/>
                <w:iCs/>
              </w:rPr>
              <w:t>а</w:t>
            </w:r>
            <w:r w:rsidRPr="00BE295B">
              <w:rPr>
                <w:rFonts w:ascii="Times New Roman" w:hAnsi="Times New Roman" w:cs="Times New Roman"/>
              </w:rPr>
              <w:t xml:space="preserve"> в корне 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-</w:t>
            </w:r>
            <w:r w:rsidRPr="00BE295B">
              <w:rPr>
                <w:i/>
                <w:iCs/>
                <w:sz w:val="24"/>
                <w:szCs w:val="24"/>
              </w:rPr>
              <w:t>гар-</w:t>
            </w:r>
            <w:r w:rsidRPr="00BE295B">
              <w:rPr>
                <w:sz w:val="24"/>
                <w:szCs w:val="24"/>
              </w:rPr>
              <w:t xml:space="preserve"> – </w:t>
            </w:r>
            <w:r w:rsidRPr="00BE295B">
              <w:rPr>
                <w:i/>
                <w:iCs/>
                <w:sz w:val="24"/>
                <w:szCs w:val="24"/>
              </w:rPr>
              <w:t>-гор-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</w:rPr>
              <w:t xml:space="preserve">Правописание корней 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-</w:t>
            </w:r>
            <w:r w:rsidRPr="00BE295B">
              <w:rPr>
                <w:i/>
                <w:iCs/>
                <w:sz w:val="24"/>
                <w:szCs w:val="24"/>
              </w:rPr>
              <w:t>гар-</w:t>
            </w:r>
            <w:r w:rsidRPr="00BE295B">
              <w:rPr>
                <w:sz w:val="24"/>
                <w:szCs w:val="24"/>
              </w:rPr>
              <w:t xml:space="preserve"> – </w:t>
            </w:r>
            <w:r w:rsidRPr="00BE295B">
              <w:rPr>
                <w:i/>
                <w:iCs/>
                <w:sz w:val="24"/>
                <w:szCs w:val="24"/>
              </w:rPr>
              <w:t>-гор-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54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</w:rPr>
              <w:t xml:space="preserve">Буквы </w:t>
            </w:r>
            <w:r w:rsidRPr="00BE295B">
              <w:rPr>
                <w:rFonts w:ascii="Times New Roman" w:hAnsi="Times New Roman" w:cs="Times New Roman"/>
                <w:i/>
                <w:iCs/>
              </w:rPr>
              <w:t xml:space="preserve">о </w:t>
            </w:r>
            <w:r w:rsidRPr="00BE295B">
              <w:rPr>
                <w:rFonts w:ascii="Times New Roman" w:hAnsi="Times New Roman" w:cs="Times New Roman"/>
              </w:rPr>
              <w:t xml:space="preserve">и </w:t>
            </w:r>
            <w:r w:rsidRPr="00BE295B">
              <w:rPr>
                <w:rFonts w:ascii="Times New Roman" w:hAnsi="Times New Roman" w:cs="Times New Roman"/>
                <w:i/>
                <w:iCs/>
              </w:rPr>
              <w:t xml:space="preserve">а </w:t>
            </w:r>
            <w:r w:rsidRPr="00BE295B">
              <w:rPr>
                <w:rFonts w:ascii="Times New Roman" w:hAnsi="Times New Roman" w:cs="Times New Roman"/>
              </w:rPr>
              <w:t xml:space="preserve">в корнях 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i/>
                <w:iCs/>
                <w:sz w:val="24"/>
                <w:szCs w:val="24"/>
              </w:rPr>
              <w:t>-зар- – -зор-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</w:rPr>
              <w:t xml:space="preserve">Правописание корней 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i/>
                <w:iCs/>
                <w:sz w:val="24"/>
                <w:szCs w:val="24"/>
              </w:rPr>
              <w:t>-зар- – -зор-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55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Буквы </w:t>
            </w:r>
            <w:r w:rsidRPr="00BE295B">
              <w:rPr>
                <w:i/>
                <w:iCs/>
                <w:sz w:val="24"/>
                <w:szCs w:val="24"/>
              </w:rPr>
              <w:t>ы</w:t>
            </w:r>
            <w:r w:rsidRPr="00BE295B">
              <w:rPr>
                <w:sz w:val="24"/>
                <w:szCs w:val="24"/>
              </w:rPr>
              <w:t xml:space="preserve"> и </w:t>
            </w:r>
            <w:r w:rsidRPr="00BE295B">
              <w:rPr>
                <w:i/>
                <w:iCs/>
                <w:sz w:val="24"/>
                <w:szCs w:val="24"/>
              </w:rPr>
              <w:t>и</w:t>
            </w:r>
            <w:r w:rsidRPr="00BE295B">
              <w:rPr>
                <w:sz w:val="24"/>
                <w:szCs w:val="24"/>
              </w:rPr>
              <w:t xml:space="preserve"> после приставок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Написание букв </w:t>
            </w:r>
            <w:r w:rsidRPr="00BE295B">
              <w:rPr>
                <w:i/>
                <w:iCs/>
                <w:sz w:val="24"/>
                <w:szCs w:val="24"/>
              </w:rPr>
              <w:t>ы</w:t>
            </w:r>
            <w:r w:rsidRPr="00BE295B">
              <w:rPr>
                <w:sz w:val="24"/>
                <w:szCs w:val="24"/>
              </w:rPr>
              <w:t xml:space="preserve"> и </w:t>
            </w:r>
            <w:r w:rsidRPr="00BE295B">
              <w:rPr>
                <w:i/>
                <w:iCs/>
                <w:sz w:val="24"/>
                <w:szCs w:val="24"/>
              </w:rPr>
              <w:t>и</w:t>
            </w:r>
            <w:r w:rsidRPr="00BE295B">
              <w:rPr>
                <w:sz w:val="24"/>
                <w:szCs w:val="24"/>
              </w:rPr>
              <w:t xml:space="preserve"> после приставок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56-59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i/>
                <w:iCs/>
              </w:rPr>
            </w:pPr>
            <w:r w:rsidRPr="00BE295B">
              <w:rPr>
                <w:rFonts w:ascii="Times New Roman" w:hAnsi="Times New Roman" w:cs="Times New Roman"/>
              </w:rPr>
              <w:t xml:space="preserve">Гласные в приставках </w:t>
            </w:r>
            <w:r w:rsidRPr="00BE295B">
              <w:rPr>
                <w:rFonts w:ascii="Times New Roman" w:hAnsi="Times New Roman" w:cs="Times New Roman"/>
                <w:i/>
                <w:iCs/>
              </w:rPr>
              <w:t xml:space="preserve">пре- </w:t>
            </w:r>
            <w:r w:rsidRPr="00BE295B">
              <w:rPr>
                <w:rFonts w:ascii="Times New Roman" w:hAnsi="Times New Roman" w:cs="Times New Roman"/>
              </w:rPr>
              <w:t xml:space="preserve">и </w:t>
            </w:r>
            <w:r w:rsidRPr="00BE295B">
              <w:rPr>
                <w:rFonts w:ascii="Times New Roman" w:hAnsi="Times New Roman" w:cs="Times New Roman"/>
                <w:i/>
                <w:iCs/>
              </w:rPr>
              <w:t>при-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Правописание приставок </w:t>
            </w:r>
            <w:r w:rsidRPr="00BE295B">
              <w:rPr>
                <w:i/>
                <w:iCs/>
                <w:sz w:val="24"/>
                <w:szCs w:val="24"/>
              </w:rPr>
              <w:t xml:space="preserve">пре- </w:t>
            </w:r>
            <w:r w:rsidRPr="00BE295B">
              <w:rPr>
                <w:sz w:val="24"/>
                <w:szCs w:val="24"/>
              </w:rPr>
              <w:t xml:space="preserve">и </w:t>
            </w:r>
            <w:r w:rsidRPr="00BE295B">
              <w:rPr>
                <w:i/>
                <w:iCs/>
                <w:sz w:val="24"/>
                <w:szCs w:val="24"/>
              </w:rPr>
              <w:t>при-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60-61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</w:rPr>
              <w:t>Диктант. Анализ ошибок, допущенных в диктанте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</w:rPr>
              <w:t xml:space="preserve">Написание букв </w:t>
            </w:r>
            <w:r w:rsidRPr="00BE295B">
              <w:rPr>
                <w:rFonts w:ascii="Times New Roman" w:hAnsi="Times New Roman" w:cs="Times New Roman"/>
                <w:i/>
                <w:iCs/>
              </w:rPr>
              <w:t>ы</w:t>
            </w:r>
            <w:r w:rsidRPr="00BE295B">
              <w:rPr>
                <w:rFonts w:ascii="Times New Roman" w:hAnsi="Times New Roman" w:cs="Times New Roman"/>
              </w:rPr>
              <w:t xml:space="preserve"> и </w:t>
            </w:r>
            <w:r w:rsidRPr="00BE295B">
              <w:rPr>
                <w:rFonts w:ascii="Times New Roman" w:hAnsi="Times New Roman" w:cs="Times New Roman"/>
                <w:i/>
                <w:iCs/>
              </w:rPr>
              <w:t>и</w:t>
            </w:r>
            <w:r w:rsidRPr="00BE295B">
              <w:rPr>
                <w:rFonts w:ascii="Times New Roman" w:hAnsi="Times New Roman" w:cs="Times New Roman"/>
              </w:rPr>
              <w:t xml:space="preserve"> после приставок.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Правописание гласных в приставках</w:t>
            </w:r>
            <w:r w:rsidRPr="00BE295B">
              <w:rPr>
                <w:i/>
                <w:iCs/>
                <w:sz w:val="24"/>
                <w:szCs w:val="24"/>
              </w:rPr>
              <w:t xml:space="preserve"> пре- </w:t>
            </w:r>
            <w:r w:rsidRPr="00BE295B">
              <w:rPr>
                <w:sz w:val="24"/>
                <w:szCs w:val="24"/>
              </w:rPr>
              <w:t xml:space="preserve">и </w:t>
            </w:r>
            <w:r w:rsidRPr="00BE295B">
              <w:rPr>
                <w:i/>
                <w:iCs/>
                <w:sz w:val="24"/>
                <w:szCs w:val="24"/>
              </w:rPr>
              <w:t>при-</w:t>
            </w:r>
          </w:p>
        </w:tc>
        <w:tc>
          <w:tcPr>
            <w:tcW w:w="895" w:type="dxa"/>
            <w:gridSpan w:val="6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62-63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Развитие речи. Выборочное изложение. </w:t>
            </w:r>
            <w:r w:rsidRPr="00BE295B">
              <w:rPr>
                <w:sz w:val="24"/>
                <w:szCs w:val="24"/>
              </w:rPr>
              <w:br/>
              <w:t>Анализ ошибок, допущенных в изложении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Выборочное изложение текста (интерьер помещения). Изложение текста от третьего лица. Последовательность изложения</w:t>
            </w:r>
          </w:p>
        </w:tc>
        <w:tc>
          <w:tcPr>
            <w:tcW w:w="895" w:type="dxa"/>
            <w:gridSpan w:val="6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64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Соединительные </w:t>
            </w:r>
            <w:r w:rsidRPr="00BE295B">
              <w:rPr>
                <w:i/>
                <w:iCs/>
                <w:sz w:val="24"/>
                <w:szCs w:val="24"/>
              </w:rPr>
              <w:t>о</w:t>
            </w:r>
            <w:r w:rsidRPr="00BE295B">
              <w:rPr>
                <w:sz w:val="24"/>
                <w:szCs w:val="24"/>
              </w:rPr>
              <w:t xml:space="preserve"> и </w:t>
            </w:r>
            <w:r w:rsidRPr="00BE295B">
              <w:rPr>
                <w:i/>
                <w:iCs/>
                <w:sz w:val="24"/>
                <w:szCs w:val="24"/>
              </w:rPr>
              <w:t>е</w:t>
            </w:r>
            <w:r w:rsidRPr="00BE295B">
              <w:rPr>
                <w:sz w:val="24"/>
                <w:szCs w:val="24"/>
              </w:rPr>
              <w:t xml:space="preserve"> в сложных словах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Выбор соединительных гласных</w:t>
            </w:r>
            <w:r w:rsidRPr="00BE295B">
              <w:rPr>
                <w:i/>
                <w:iCs/>
                <w:sz w:val="24"/>
                <w:szCs w:val="24"/>
              </w:rPr>
              <w:t xml:space="preserve"> о</w:t>
            </w:r>
            <w:r w:rsidRPr="00BE295B">
              <w:rPr>
                <w:sz w:val="24"/>
                <w:szCs w:val="24"/>
              </w:rPr>
              <w:t xml:space="preserve"> и </w:t>
            </w:r>
            <w:r w:rsidRPr="00BE295B">
              <w:rPr>
                <w:i/>
                <w:iCs/>
                <w:sz w:val="24"/>
                <w:szCs w:val="24"/>
              </w:rPr>
              <w:t xml:space="preserve">е </w:t>
            </w:r>
            <w:r w:rsidRPr="00BE295B">
              <w:rPr>
                <w:sz w:val="24"/>
                <w:szCs w:val="24"/>
              </w:rPr>
              <w:t>в сложных словах</w:t>
            </w:r>
          </w:p>
        </w:tc>
        <w:tc>
          <w:tcPr>
            <w:tcW w:w="895" w:type="dxa"/>
            <w:gridSpan w:val="6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65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Сложносокращенные слова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Сложносокращенные слова. Отличие сложносокращенных слов и сложных. Род сложносокращенных слов</w:t>
            </w:r>
          </w:p>
        </w:tc>
        <w:tc>
          <w:tcPr>
            <w:tcW w:w="895" w:type="dxa"/>
            <w:gridSpan w:val="6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66-67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Развитие речи. Сочинение. </w:t>
            </w:r>
            <w:r w:rsidRPr="00BE295B">
              <w:rPr>
                <w:sz w:val="24"/>
                <w:szCs w:val="24"/>
              </w:rPr>
              <w:br/>
              <w:t>Анализ ошибок, допущенных в сочинении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Написание сочинения по картине по плану</w:t>
            </w:r>
          </w:p>
        </w:tc>
        <w:tc>
          <w:tcPr>
            <w:tcW w:w="895" w:type="dxa"/>
            <w:gridSpan w:val="6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68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</w:rPr>
              <w:t>Морфемный и словообразовательный разбор слова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Морфемный и словообразовательный разбор слова</w:t>
            </w:r>
          </w:p>
        </w:tc>
        <w:tc>
          <w:tcPr>
            <w:tcW w:w="895" w:type="dxa"/>
            <w:gridSpan w:val="6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69-70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Повторение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Способы образования слов. Корни с чередующимися гласными. Гласные в приставках </w:t>
            </w:r>
            <w:r w:rsidRPr="00BE295B">
              <w:rPr>
                <w:i/>
                <w:iCs/>
                <w:sz w:val="24"/>
                <w:szCs w:val="24"/>
              </w:rPr>
              <w:t xml:space="preserve">пре- </w:t>
            </w:r>
            <w:r w:rsidRPr="00BE295B">
              <w:rPr>
                <w:sz w:val="24"/>
                <w:szCs w:val="24"/>
              </w:rPr>
              <w:t xml:space="preserve">и </w:t>
            </w:r>
            <w:r w:rsidRPr="00BE295B">
              <w:rPr>
                <w:i/>
                <w:iCs/>
                <w:sz w:val="24"/>
                <w:szCs w:val="24"/>
              </w:rPr>
              <w:t xml:space="preserve">при-. </w:t>
            </w:r>
            <w:r w:rsidRPr="00BE295B">
              <w:rPr>
                <w:sz w:val="24"/>
                <w:szCs w:val="24"/>
              </w:rPr>
              <w:t xml:space="preserve">Гласные </w:t>
            </w:r>
            <w:r w:rsidRPr="00BE295B">
              <w:rPr>
                <w:i/>
                <w:iCs/>
                <w:sz w:val="24"/>
                <w:szCs w:val="24"/>
              </w:rPr>
              <w:t>ы</w:t>
            </w:r>
            <w:r w:rsidRPr="00BE295B">
              <w:rPr>
                <w:sz w:val="24"/>
                <w:szCs w:val="24"/>
              </w:rPr>
              <w:t xml:space="preserve"> и </w:t>
            </w:r>
            <w:r w:rsidRPr="00BE295B">
              <w:rPr>
                <w:i/>
                <w:iCs/>
                <w:sz w:val="24"/>
                <w:szCs w:val="24"/>
              </w:rPr>
              <w:t>и</w:t>
            </w:r>
            <w:r w:rsidRPr="00BE295B">
              <w:rPr>
                <w:sz w:val="24"/>
                <w:szCs w:val="24"/>
              </w:rPr>
              <w:t xml:space="preserve"> после приставок. Соединительные гласные </w:t>
            </w:r>
            <w:r w:rsidRPr="00BE295B">
              <w:rPr>
                <w:i/>
                <w:iCs/>
                <w:sz w:val="24"/>
                <w:szCs w:val="24"/>
              </w:rPr>
              <w:t>о</w:t>
            </w:r>
            <w:r w:rsidRPr="00BE295B">
              <w:rPr>
                <w:sz w:val="24"/>
                <w:szCs w:val="24"/>
              </w:rPr>
              <w:t xml:space="preserve"> и </w:t>
            </w:r>
            <w:r w:rsidRPr="00BE295B">
              <w:rPr>
                <w:i/>
                <w:iCs/>
                <w:sz w:val="24"/>
                <w:szCs w:val="24"/>
              </w:rPr>
              <w:t xml:space="preserve">е </w:t>
            </w:r>
            <w:r w:rsidRPr="00BE295B">
              <w:rPr>
                <w:sz w:val="24"/>
                <w:szCs w:val="24"/>
              </w:rPr>
              <w:t>в сложных словах</w:t>
            </w:r>
          </w:p>
        </w:tc>
        <w:tc>
          <w:tcPr>
            <w:tcW w:w="895" w:type="dxa"/>
            <w:gridSpan w:val="6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9665" w:type="dxa"/>
            <w:gridSpan w:val="11"/>
          </w:tcPr>
          <w:p w:rsidR="008C6E96" w:rsidRPr="00BE295B" w:rsidRDefault="008C6E96" w:rsidP="00335D87">
            <w:pPr>
              <w:spacing w:before="100" w:beforeAutospacing="1" w:afterAutospacing="1"/>
              <w:rPr>
                <w:b/>
                <w:bCs/>
                <w:sz w:val="24"/>
                <w:szCs w:val="24"/>
              </w:rPr>
            </w:pPr>
            <w:r w:rsidRPr="00BE295B">
              <w:rPr>
                <w:b/>
                <w:bCs/>
                <w:sz w:val="24"/>
                <w:szCs w:val="24"/>
              </w:rPr>
              <w:t xml:space="preserve">                                            Морфология. Орфография. Культура речи.</w:t>
            </w:r>
          </w:p>
          <w:p w:rsidR="008C6E96" w:rsidRPr="00BE295B" w:rsidRDefault="008C6E96" w:rsidP="007F6162">
            <w:pPr>
              <w:spacing w:before="100" w:beforeAutospacing="1" w:afterAutospacing="1"/>
              <w:jc w:val="center"/>
              <w:rPr>
                <w:sz w:val="24"/>
                <w:szCs w:val="24"/>
              </w:rPr>
            </w:pPr>
            <w:r w:rsidRPr="00BE295B">
              <w:rPr>
                <w:b/>
                <w:bCs/>
                <w:sz w:val="24"/>
                <w:szCs w:val="24"/>
              </w:rPr>
              <w:t>Имя существительное</w:t>
            </w:r>
            <w:r w:rsidR="005F2747" w:rsidRPr="00BE295B">
              <w:rPr>
                <w:b/>
                <w:bCs/>
                <w:sz w:val="24"/>
                <w:szCs w:val="24"/>
              </w:rPr>
              <w:t xml:space="preserve"> 25ч(21ч+4р.р)</w:t>
            </w: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71-72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</w:rPr>
              <w:t>Имя существительное. Повторение изученного в 5 классе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Имя существительное. Постоянные и непостоянные грамматические признаки. Нарицательные и собственные имена существительные. Синтаксическая роль в предложении. Изменение имен существительных по падежам и числам</w:t>
            </w:r>
          </w:p>
        </w:tc>
        <w:tc>
          <w:tcPr>
            <w:tcW w:w="895" w:type="dxa"/>
            <w:gridSpan w:val="6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73-74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Развитие речи. Изложение. </w:t>
            </w:r>
            <w:r w:rsidRPr="00BE295B">
              <w:rPr>
                <w:sz w:val="24"/>
                <w:szCs w:val="24"/>
              </w:rPr>
              <w:br/>
              <w:t xml:space="preserve">Анализ ошибок, допущенных в </w:t>
            </w:r>
            <w:r w:rsidRPr="00BE295B">
              <w:rPr>
                <w:sz w:val="24"/>
                <w:szCs w:val="24"/>
              </w:rPr>
              <w:lastRenderedPageBreak/>
              <w:t>изложении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Изложение на основе прослушанного текста</w:t>
            </w:r>
          </w:p>
        </w:tc>
        <w:tc>
          <w:tcPr>
            <w:tcW w:w="895" w:type="dxa"/>
            <w:gridSpan w:val="6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75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Разносклоняемые имена существительные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Разносклоняемые имена существительные. Особенности склонения</w:t>
            </w:r>
          </w:p>
        </w:tc>
        <w:tc>
          <w:tcPr>
            <w:tcW w:w="895" w:type="dxa"/>
            <w:gridSpan w:val="6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76-77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i/>
                <w:iCs/>
              </w:rPr>
            </w:pPr>
            <w:r w:rsidRPr="00BE295B">
              <w:rPr>
                <w:rFonts w:ascii="Times New Roman" w:hAnsi="Times New Roman" w:cs="Times New Roman"/>
              </w:rPr>
              <w:t xml:space="preserve">Буква </w:t>
            </w:r>
            <w:r w:rsidRPr="00BE295B">
              <w:rPr>
                <w:rFonts w:ascii="Times New Roman" w:hAnsi="Times New Roman" w:cs="Times New Roman"/>
                <w:i/>
                <w:iCs/>
              </w:rPr>
              <w:t>е</w:t>
            </w:r>
            <w:r w:rsidRPr="00BE295B">
              <w:rPr>
                <w:rFonts w:ascii="Times New Roman" w:hAnsi="Times New Roman" w:cs="Times New Roman"/>
              </w:rPr>
              <w:t xml:space="preserve"> в суффиксе </w:t>
            </w:r>
            <w:r w:rsidR="00C613FA" w:rsidRPr="00BE295B">
              <w:rPr>
                <w:rFonts w:ascii="Times New Roman" w:hAnsi="Times New Roman" w:cs="Times New Roman"/>
                <w:i/>
                <w:iCs/>
              </w:rPr>
              <w:t>–</w:t>
            </w:r>
            <w:r w:rsidRPr="00BE295B">
              <w:rPr>
                <w:rFonts w:ascii="Times New Roman" w:hAnsi="Times New Roman" w:cs="Times New Roman"/>
                <w:i/>
                <w:iCs/>
              </w:rPr>
              <w:t>ен-</w:t>
            </w:r>
            <w:r w:rsidRPr="00BE295B">
              <w:rPr>
                <w:rFonts w:ascii="Times New Roman" w:hAnsi="Times New Roman" w:cs="Times New Roman"/>
              </w:rPr>
              <w:t xml:space="preserve"> существительных на </w:t>
            </w:r>
            <w:r w:rsidR="00C613FA" w:rsidRPr="00BE295B">
              <w:rPr>
                <w:rFonts w:ascii="Times New Roman" w:hAnsi="Times New Roman" w:cs="Times New Roman"/>
                <w:i/>
                <w:iCs/>
              </w:rPr>
              <w:t>–</w:t>
            </w:r>
            <w:r w:rsidRPr="00BE295B">
              <w:rPr>
                <w:rFonts w:ascii="Times New Roman" w:hAnsi="Times New Roman" w:cs="Times New Roman"/>
                <w:i/>
                <w:iCs/>
              </w:rPr>
              <w:t>мя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Суффикс, при помощи которого образуются формы косвенных падежей разносклоняемых имен существительных. Буква </w:t>
            </w:r>
            <w:r w:rsidRPr="00BE295B">
              <w:rPr>
                <w:i/>
                <w:iCs/>
                <w:sz w:val="24"/>
                <w:szCs w:val="24"/>
              </w:rPr>
              <w:t>е</w:t>
            </w:r>
            <w:r w:rsidRPr="00BE295B">
              <w:rPr>
                <w:sz w:val="24"/>
                <w:szCs w:val="24"/>
              </w:rPr>
              <w:t xml:space="preserve"> в суффиксе </w:t>
            </w:r>
            <w:r w:rsidR="00C613FA" w:rsidRPr="00BE295B">
              <w:rPr>
                <w:i/>
                <w:iCs/>
                <w:sz w:val="24"/>
                <w:szCs w:val="24"/>
              </w:rPr>
              <w:t>–</w:t>
            </w:r>
            <w:r w:rsidRPr="00BE295B">
              <w:rPr>
                <w:i/>
                <w:iCs/>
                <w:sz w:val="24"/>
                <w:szCs w:val="24"/>
              </w:rPr>
              <w:t>ен-</w:t>
            </w:r>
            <w:r w:rsidRPr="00BE295B">
              <w:rPr>
                <w:sz w:val="24"/>
                <w:szCs w:val="24"/>
              </w:rPr>
              <w:t xml:space="preserve"> существительных на </w:t>
            </w:r>
            <w:r w:rsidR="00C613FA" w:rsidRPr="00BE295B">
              <w:rPr>
                <w:i/>
                <w:iCs/>
                <w:sz w:val="24"/>
                <w:szCs w:val="24"/>
              </w:rPr>
              <w:t>–</w:t>
            </w:r>
            <w:r w:rsidRPr="00BE295B">
              <w:rPr>
                <w:i/>
                <w:iCs/>
                <w:sz w:val="24"/>
                <w:szCs w:val="24"/>
              </w:rPr>
              <w:t>мя</w:t>
            </w:r>
          </w:p>
        </w:tc>
        <w:tc>
          <w:tcPr>
            <w:tcW w:w="895" w:type="dxa"/>
            <w:gridSpan w:val="6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78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</w:rPr>
              <w:t>Несклоняемые имена существительные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Несклоняемые имена существительные</w:t>
            </w:r>
          </w:p>
        </w:tc>
        <w:tc>
          <w:tcPr>
            <w:tcW w:w="895" w:type="dxa"/>
            <w:gridSpan w:val="6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79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Род несклоняемых имен существительных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Род несклоняемых имен существительных</w:t>
            </w:r>
          </w:p>
        </w:tc>
        <w:tc>
          <w:tcPr>
            <w:tcW w:w="895" w:type="dxa"/>
            <w:gridSpan w:val="6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80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Имена существительные общего рода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Имена существительные общего рода</w:t>
            </w:r>
          </w:p>
        </w:tc>
        <w:tc>
          <w:tcPr>
            <w:tcW w:w="880" w:type="dxa"/>
            <w:gridSpan w:val="5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81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Морфологический разбор имени существительного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Морфологический разбор имени существительного</w:t>
            </w:r>
          </w:p>
        </w:tc>
        <w:tc>
          <w:tcPr>
            <w:tcW w:w="880" w:type="dxa"/>
            <w:gridSpan w:val="5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82-83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</w:rPr>
              <w:t>Развитие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речи. </w:t>
            </w:r>
            <w:r w:rsidRPr="00BE295B">
              <w:rPr>
                <w:sz w:val="24"/>
                <w:szCs w:val="24"/>
              </w:rPr>
              <w:br/>
              <w:t>Сочинение. Анализ ошибок, допущенных в сочинении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Написание сочинения по плану</w:t>
            </w:r>
          </w:p>
        </w:tc>
        <w:tc>
          <w:tcPr>
            <w:tcW w:w="880" w:type="dxa"/>
            <w:gridSpan w:val="5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84-85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  <w:i/>
                <w:iCs/>
              </w:rPr>
              <w:t>Не</w:t>
            </w:r>
            <w:r w:rsidRPr="00BE295B">
              <w:rPr>
                <w:rFonts w:ascii="Times New Roman" w:hAnsi="Times New Roman" w:cs="Times New Roman"/>
              </w:rPr>
              <w:t xml:space="preserve"> с именами существительными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i/>
                <w:iCs/>
                <w:sz w:val="24"/>
                <w:szCs w:val="24"/>
              </w:rPr>
              <w:t>Не</w:t>
            </w:r>
            <w:r w:rsidRPr="00BE295B">
              <w:rPr>
                <w:sz w:val="24"/>
                <w:szCs w:val="24"/>
              </w:rPr>
              <w:t xml:space="preserve"> – приставка и </w:t>
            </w:r>
            <w:r w:rsidRPr="00BE295B">
              <w:rPr>
                <w:i/>
                <w:iCs/>
                <w:sz w:val="24"/>
                <w:szCs w:val="24"/>
              </w:rPr>
              <w:t>не</w:t>
            </w:r>
            <w:r w:rsidRPr="00BE295B">
              <w:rPr>
                <w:sz w:val="24"/>
                <w:szCs w:val="24"/>
              </w:rPr>
              <w:t xml:space="preserve"> – часть корня. Отрицательная частица </w:t>
            </w:r>
            <w:r w:rsidRPr="00BE295B">
              <w:rPr>
                <w:i/>
                <w:iCs/>
                <w:sz w:val="24"/>
                <w:szCs w:val="24"/>
              </w:rPr>
              <w:t>не</w:t>
            </w:r>
            <w:r w:rsidRPr="00BE295B">
              <w:rPr>
                <w:sz w:val="24"/>
                <w:szCs w:val="24"/>
              </w:rPr>
              <w:t>. Правила «Не с существительными» и «Не с глаголами»</w:t>
            </w:r>
          </w:p>
        </w:tc>
        <w:tc>
          <w:tcPr>
            <w:tcW w:w="880" w:type="dxa"/>
            <w:gridSpan w:val="5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86-87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i/>
                <w:iCs/>
              </w:rPr>
            </w:pPr>
            <w:r w:rsidRPr="00BE295B">
              <w:rPr>
                <w:rFonts w:ascii="Times New Roman" w:hAnsi="Times New Roman" w:cs="Times New Roman"/>
              </w:rPr>
              <w:t>Буквы</w:t>
            </w:r>
            <w:r w:rsidRPr="00BE295B">
              <w:rPr>
                <w:rFonts w:ascii="Times New Roman" w:hAnsi="Times New Roman" w:cs="Times New Roman"/>
                <w:i/>
                <w:iCs/>
              </w:rPr>
              <w:t xml:space="preserve"> ч </w:t>
            </w:r>
            <w:r w:rsidRPr="00BE295B">
              <w:rPr>
                <w:rFonts w:ascii="Times New Roman" w:hAnsi="Times New Roman" w:cs="Times New Roman"/>
              </w:rPr>
              <w:t>и</w:t>
            </w:r>
            <w:r w:rsidRPr="00BE295B">
              <w:rPr>
                <w:rFonts w:ascii="Times New Roman" w:hAnsi="Times New Roman" w:cs="Times New Roman"/>
                <w:i/>
                <w:iCs/>
              </w:rPr>
              <w:t xml:space="preserve"> щ </w:t>
            </w:r>
            <w:r w:rsidRPr="00BE295B">
              <w:rPr>
                <w:rFonts w:ascii="Times New Roman" w:hAnsi="Times New Roman" w:cs="Times New Roman"/>
              </w:rPr>
              <w:t>в суффиксе</w:t>
            </w:r>
            <w:r w:rsidRPr="00BE295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C613FA" w:rsidRPr="00BE295B">
              <w:rPr>
                <w:rFonts w:ascii="Times New Roman" w:hAnsi="Times New Roman" w:cs="Times New Roman"/>
                <w:i/>
                <w:iCs/>
              </w:rPr>
              <w:t>–</w:t>
            </w:r>
            <w:r w:rsidRPr="00BE295B">
              <w:rPr>
                <w:rFonts w:ascii="Times New Roman" w:hAnsi="Times New Roman" w:cs="Times New Roman"/>
                <w:i/>
                <w:iCs/>
              </w:rPr>
              <w:t>чик- (-щик-)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Буквы</w:t>
            </w:r>
            <w:r w:rsidRPr="00BE295B">
              <w:rPr>
                <w:i/>
                <w:iCs/>
                <w:sz w:val="24"/>
                <w:szCs w:val="24"/>
              </w:rPr>
              <w:t xml:space="preserve"> ч </w:t>
            </w:r>
            <w:r w:rsidRPr="00BE295B">
              <w:rPr>
                <w:sz w:val="24"/>
                <w:szCs w:val="24"/>
              </w:rPr>
              <w:t>и</w:t>
            </w:r>
            <w:r w:rsidRPr="00BE295B">
              <w:rPr>
                <w:i/>
                <w:iCs/>
                <w:sz w:val="24"/>
                <w:szCs w:val="24"/>
              </w:rPr>
              <w:t xml:space="preserve"> щ </w:t>
            </w:r>
            <w:r w:rsidRPr="00BE295B">
              <w:rPr>
                <w:sz w:val="24"/>
                <w:szCs w:val="24"/>
              </w:rPr>
              <w:t>в суффиксе</w:t>
            </w:r>
            <w:r w:rsidRPr="00BE295B">
              <w:rPr>
                <w:i/>
                <w:iCs/>
                <w:sz w:val="24"/>
                <w:szCs w:val="24"/>
              </w:rPr>
              <w:t xml:space="preserve"> </w:t>
            </w:r>
            <w:r w:rsidR="00C613FA" w:rsidRPr="00BE295B">
              <w:rPr>
                <w:i/>
                <w:iCs/>
                <w:sz w:val="24"/>
                <w:szCs w:val="24"/>
              </w:rPr>
              <w:t>–</w:t>
            </w:r>
            <w:r w:rsidRPr="00BE295B">
              <w:rPr>
                <w:i/>
                <w:iCs/>
                <w:sz w:val="24"/>
                <w:szCs w:val="24"/>
              </w:rPr>
              <w:t>чик- (-щик-)</w:t>
            </w:r>
          </w:p>
        </w:tc>
        <w:tc>
          <w:tcPr>
            <w:tcW w:w="880" w:type="dxa"/>
            <w:gridSpan w:val="5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88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Гласные в суффиксах существительных </w:t>
            </w:r>
            <w:r w:rsidR="00C613FA" w:rsidRPr="00BE295B">
              <w:rPr>
                <w:i/>
                <w:iCs/>
                <w:sz w:val="24"/>
                <w:szCs w:val="24"/>
              </w:rPr>
              <w:t>–</w:t>
            </w:r>
            <w:r w:rsidRPr="00BE295B">
              <w:rPr>
                <w:i/>
                <w:iCs/>
                <w:sz w:val="24"/>
                <w:szCs w:val="24"/>
              </w:rPr>
              <w:t>ек-</w:t>
            </w:r>
            <w:r w:rsidRPr="00BE295B">
              <w:rPr>
                <w:sz w:val="24"/>
                <w:szCs w:val="24"/>
              </w:rPr>
              <w:t xml:space="preserve"> и </w:t>
            </w:r>
            <w:r w:rsidRPr="00BE295B">
              <w:rPr>
                <w:sz w:val="24"/>
                <w:szCs w:val="24"/>
              </w:rPr>
              <w:br/>
            </w:r>
            <w:r w:rsidRPr="00BE295B">
              <w:rPr>
                <w:i/>
                <w:iCs/>
                <w:sz w:val="24"/>
                <w:szCs w:val="24"/>
              </w:rPr>
              <w:t>-ик-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Гласные в суффиксах существительных </w:t>
            </w:r>
            <w:r w:rsidR="00C613FA" w:rsidRPr="00BE295B">
              <w:rPr>
                <w:i/>
                <w:iCs/>
                <w:sz w:val="24"/>
                <w:szCs w:val="24"/>
              </w:rPr>
              <w:t>–</w:t>
            </w:r>
            <w:r w:rsidRPr="00BE295B">
              <w:rPr>
                <w:i/>
                <w:iCs/>
                <w:sz w:val="24"/>
                <w:szCs w:val="24"/>
              </w:rPr>
              <w:t>ек-</w:t>
            </w:r>
            <w:r w:rsidRPr="00BE295B">
              <w:rPr>
                <w:sz w:val="24"/>
                <w:szCs w:val="24"/>
              </w:rPr>
              <w:t xml:space="preserve"> и </w:t>
            </w:r>
            <w:r w:rsidR="00C613FA" w:rsidRPr="00BE295B">
              <w:rPr>
                <w:i/>
                <w:iCs/>
                <w:sz w:val="24"/>
                <w:szCs w:val="24"/>
              </w:rPr>
              <w:t>–</w:t>
            </w:r>
            <w:r w:rsidRPr="00BE295B">
              <w:rPr>
                <w:i/>
                <w:iCs/>
                <w:sz w:val="24"/>
                <w:szCs w:val="24"/>
              </w:rPr>
              <w:t>ик-</w:t>
            </w:r>
          </w:p>
        </w:tc>
        <w:tc>
          <w:tcPr>
            <w:tcW w:w="880" w:type="dxa"/>
            <w:gridSpan w:val="5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89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 xml:space="preserve">Гласные </w:t>
            </w:r>
            <w:r w:rsidRPr="00BE295B">
              <w:rPr>
                <w:rFonts w:ascii="Times New Roman" w:hAnsi="Times New Roman" w:cs="Times New Roman"/>
                <w:i/>
                <w:iCs/>
                <w:color w:val="000000"/>
              </w:rPr>
              <w:t>о</w:t>
            </w:r>
            <w:r w:rsidRPr="00BE295B">
              <w:rPr>
                <w:rFonts w:ascii="Times New Roman" w:hAnsi="Times New Roman" w:cs="Times New Roman"/>
                <w:color w:val="000000"/>
              </w:rPr>
              <w:t xml:space="preserve"> и </w:t>
            </w:r>
            <w:r w:rsidRPr="00BE295B">
              <w:rPr>
                <w:rFonts w:ascii="Times New Roman" w:hAnsi="Times New Roman" w:cs="Times New Roman"/>
                <w:i/>
                <w:iCs/>
                <w:color w:val="000000"/>
              </w:rPr>
              <w:t>е</w:t>
            </w:r>
            <w:r w:rsidRPr="00BE295B">
              <w:rPr>
                <w:rFonts w:ascii="Times New Roman" w:hAnsi="Times New Roman" w:cs="Times New Roman"/>
                <w:color w:val="000000"/>
              </w:rPr>
              <w:t xml:space="preserve"> после шипящих в суффиксах </w:t>
            </w:r>
            <w:r w:rsidRPr="00BE295B">
              <w:rPr>
                <w:rFonts w:ascii="Times New Roman" w:hAnsi="Times New Roman" w:cs="Times New Roman"/>
              </w:rPr>
              <w:t xml:space="preserve">существительных 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 xml:space="preserve">Гласные 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BE295B">
              <w:rPr>
                <w:color w:val="000000"/>
                <w:sz w:val="24"/>
                <w:szCs w:val="24"/>
              </w:rPr>
              <w:t xml:space="preserve"> и 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BE295B">
              <w:rPr>
                <w:color w:val="000000"/>
                <w:sz w:val="24"/>
                <w:szCs w:val="24"/>
              </w:rPr>
              <w:t xml:space="preserve"> после шипящих в суффиксах </w:t>
            </w:r>
            <w:r w:rsidRPr="00BE295B">
              <w:rPr>
                <w:sz w:val="24"/>
                <w:szCs w:val="24"/>
              </w:rPr>
              <w:t>существительных</w:t>
            </w:r>
          </w:p>
        </w:tc>
        <w:tc>
          <w:tcPr>
            <w:tcW w:w="880" w:type="dxa"/>
            <w:gridSpan w:val="5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90-91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</w:rPr>
              <w:t>Повторение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Обобщение и систематизация по теме «Имя существительное»</w:t>
            </w:r>
          </w:p>
        </w:tc>
        <w:tc>
          <w:tcPr>
            <w:tcW w:w="880" w:type="dxa"/>
            <w:gridSpan w:val="5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92-93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</w:rPr>
              <w:t>Диктант. Анализ ошибок, допущенных в диктанте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Обобщение и систематизация по теме «Имя существительное»</w:t>
            </w:r>
          </w:p>
        </w:tc>
        <w:tc>
          <w:tcPr>
            <w:tcW w:w="880" w:type="dxa"/>
            <w:gridSpan w:val="5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94-</w:t>
            </w:r>
            <w:r w:rsidRPr="00BE295B">
              <w:rPr>
                <w:sz w:val="24"/>
                <w:szCs w:val="24"/>
              </w:rPr>
              <w:lastRenderedPageBreak/>
              <w:t>95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</w:rPr>
              <w:lastRenderedPageBreak/>
              <w:t xml:space="preserve">Итоговая работа. </w:t>
            </w:r>
            <w:r w:rsidRPr="00BE295B">
              <w:rPr>
                <w:rFonts w:ascii="Times New Roman" w:hAnsi="Times New Roman" w:cs="Times New Roman"/>
              </w:rPr>
              <w:br/>
            </w:r>
            <w:r w:rsidRPr="00BE295B">
              <w:rPr>
                <w:rFonts w:ascii="Times New Roman" w:hAnsi="Times New Roman" w:cs="Times New Roman"/>
              </w:rPr>
              <w:lastRenderedPageBreak/>
              <w:t>Анализ ошибок, допущенных в итоговой работе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Систематизация и </w:t>
            </w:r>
            <w:r w:rsidRPr="00BE295B">
              <w:rPr>
                <w:sz w:val="24"/>
                <w:szCs w:val="24"/>
              </w:rPr>
              <w:lastRenderedPageBreak/>
              <w:t>обобщение по темам «Словообразование», «Орфография», «Имя существительное»</w:t>
            </w:r>
          </w:p>
        </w:tc>
        <w:tc>
          <w:tcPr>
            <w:tcW w:w="880" w:type="dxa"/>
            <w:gridSpan w:val="5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9665" w:type="dxa"/>
            <w:gridSpan w:val="11"/>
          </w:tcPr>
          <w:p w:rsidR="008C6E96" w:rsidRPr="00BE295B" w:rsidRDefault="008C6E96" w:rsidP="007F6162">
            <w:pPr>
              <w:spacing w:before="100" w:beforeAutospacing="1" w:afterAutospacing="1"/>
              <w:jc w:val="center"/>
              <w:rPr>
                <w:b/>
                <w:sz w:val="24"/>
                <w:szCs w:val="24"/>
              </w:rPr>
            </w:pPr>
            <w:r w:rsidRPr="00BE295B">
              <w:rPr>
                <w:b/>
                <w:sz w:val="24"/>
                <w:szCs w:val="24"/>
              </w:rPr>
              <w:lastRenderedPageBreak/>
              <w:t>Имя прилагательное</w:t>
            </w:r>
            <w:r w:rsidR="00C613FA" w:rsidRPr="00BE295B">
              <w:rPr>
                <w:b/>
                <w:sz w:val="24"/>
                <w:szCs w:val="24"/>
              </w:rPr>
              <w:t xml:space="preserve"> 27ч (21+6р.р)</w:t>
            </w: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96</w:t>
            </w:r>
          </w:p>
        </w:tc>
        <w:tc>
          <w:tcPr>
            <w:tcW w:w="2590" w:type="dxa"/>
          </w:tcPr>
          <w:p w:rsidR="008C6E96" w:rsidRPr="00BE295B" w:rsidRDefault="008C6E96" w:rsidP="005F0A8F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 xml:space="preserve">Имя прилагательное. Повторение изученного в 5 классе     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Имя прилагательное. Общее представление (что обозначает, морфологические признаки, роль в предложении)</w:t>
            </w:r>
          </w:p>
        </w:tc>
        <w:tc>
          <w:tcPr>
            <w:tcW w:w="880" w:type="dxa"/>
            <w:gridSpan w:val="5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97-98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Развитие речи. Описание природы.</w:t>
            </w:r>
            <w:r w:rsidRPr="00BE295B">
              <w:rPr>
                <w:color w:val="000000"/>
                <w:sz w:val="24"/>
                <w:szCs w:val="24"/>
              </w:rPr>
              <w:br/>
              <w:t>Анализ выполненной работы. Работа над ошибками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Текст-описание. Пейзаж. Описание природы в литературном произведении. Основная мысль текста. Языковые средства, используемые автором для описания природного объекта. Озаглавливание текста</w:t>
            </w:r>
          </w:p>
        </w:tc>
        <w:tc>
          <w:tcPr>
            <w:tcW w:w="880" w:type="dxa"/>
            <w:gridSpan w:val="5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99-100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Степени сравнения имен прилагатель-ных.</w:t>
            </w:r>
            <w:r w:rsidRPr="00BE295B">
              <w:rPr>
                <w:rFonts w:ascii="Times New Roman" w:hAnsi="Times New Roman" w:cs="Times New Roman"/>
                <w:color w:val="000000"/>
              </w:rPr>
              <w:br/>
              <w:t>Сравнитель-ная и превосходная степени сравнения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Степени сравнения имен прилагательных</w:t>
            </w:r>
          </w:p>
        </w:tc>
        <w:tc>
          <w:tcPr>
            <w:tcW w:w="880" w:type="dxa"/>
            <w:gridSpan w:val="5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101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Проверочная работа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Образование степеней сравнения имен прилагательных. Фонетический разбор имени прилагательного в сравнительной степени. Разбор по членам предложения. Разбор по составу прилагательных в сравнительной степени</w:t>
            </w:r>
          </w:p>
        </w:tc>
        <w:tc>
          <w:tcPr>
            <w:tcW w:w="880" w:type="dxa"/>
            <w:gridSpan w:val="5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102-103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 xml:space="preserve">Разряды имен прилагательных по значению. </w:t>
            </w:r>
            <w:r w:rsidRPr="00BE295B">
              <w:rPr>
                <w:rFonts w:ascii="Times New Roman" w:hAnsi="Times New Roman" w:cs="Times New Roman"/>
                <w:color w:val="000000"/>
              </w:rPr>
              <w:br/>
              <w:t>Качественные, относительные и притяжательные прилагательные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Разряды имен прилагательных по значению: качественные, относительные, притяжательные</w:t>
            </w:r>
          </w:p>
        </w:tc>
        <w:tc>
          <w:tcPr>
            <w:tcW w:w="880" w:type="dxa"/>
            <w:gridSpan w:val="5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104-105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Развитие речи. Выборочное изложение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Выборочное изложение текста. Описание погоды, поля; взаимосвязь между состоянием человека и природы</w:t>
            </w:r>
          </w:p>
        </w:tc>
        <w:tc>
          <w:tcPr>
            <w:tcW w:w="880" w:type="dxa"/>
            <w:gridSpan w:val="5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106</w:t>
            </w:r>
          </w:p>
        </w:tc>
        <w:tc>
          <w:tcPr>
            <w:tcW w:w="2590" w:type="dxa"/>
          </w:tcPr>
          <w:p w:rsidR="008C6E96" w:rsidRPr="00BE295B" w:rsidRDefault="00C613FA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Морфологи</w:t>
            </w:r>
            <w:r w:rsidR="008C6E96" w:rsidRPr="00BE295B">
              <w:rPr>
                <w:color w:val="000000"/>
                <w:sz w:val="24"/>
                <w:szCs w:val="24"/>
              </w:rPr>
              <w:t>ческий разбор имени прилагатель-ного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Морфологический разбор имени прилагатель-ного</w:t>
            </w:r>
          </w:p>
        </w:tc>
        <w:tc>
          <w:tcPr>
            <w:tcW w:w="880" w:type="dxa"/>
            <w:gridSpan w:val="5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107-108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i/>
                <w:iCs/>
                <w:color w:val="000000"/>
              </w:rPr>
              <w:t>Не</w:t>
            </w:r>
            <w:r w:rsidRPr="00BE295B">
              <w:rPr>
                <w:rFonts w:ascii="Times New Roman" w:hAnsi="Times New Roman" w:cs="Times New Roman"/>
                <w:color w:val="000000"/>
              </w:rPr>
              <w:t xml:space="preserve"> с прилагательными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Обобщение и систематизация по теме </w:t>
            </w:r>
            <w:r w:rsidRPr="00BE295B">
              <w:rPr>
                <w:sz w:val="24"/>
                <w:szCs w:val="24"/>
              </w:rPr>
              <w:lastRenderedPageBreak/>
              <w:t>«НЕ с прилагательными»</w:t>
            </w:r>
          </w:p>
        </w:tc>
        <w:tc>
          <w:tcPr>
            <w:tcW w:w="880" w:type="dxa"/>
            <w:gridSpan w:val="5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109-110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Диктант. Анализ выполненной работы.</w:t>
            </w:r>
            <w:r w:rsidRPr="00BE295B">
              <w:rPr>
                <w:rFonts w:ascii="Times New Roman" w:hAnsi="Times New Roman" w:cs="Times New Roman"/>
                <w:color w:val="000000"/>
              </w:rPr>
              <w:br/>
              <w:t>Работа над ошибками</w:t>
            </w:r>
          </w:p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color w:val="000000"/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Обобщение и систематизация по теме «НЕ с прилагательными»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5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111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 xml:space="preserve">Буквы </w:t>
            </w:r>
            <w:r w:rsidRPr="00BE295B">
              <w:rPr>
                <w:rFonts w:ascii="Times New Roman" w:hAnsi="Times New Roman" w:cs="Times New Roman"/>
                <w:i/>
                <w:iCs/>
                <w:color w:val="000000"/>
              </w:rPr>
              <w:t>о</w:t>
            </w:r>
            <w:r w:rsidRPr="00BE295B">
              <w:rPr>
                <w:rFonts w:ascii="Times New Roman" w:hAnsi="Times New Roman" w:cs="Times New Roman"/>
                <w:color w:val="000000"/>
              </w:rPr>
              <w:t xml:space="preserve"> и </w:t>
            </w:r>
            <w:r w:rsidRPr="00BE295B">
              <w:rPr>
                <w:rFonts w:ascii="Times New Roman" w:hAnsi="Times New Roman" w:cs="Times New Roman"/>
                <w:i/>
                <w:iCs/>
                <w:color w:val="000000"/>
              </w:rPr>
              <w:t>е</w:t>
            </w:r>
            <w:r w:rsidRPr="00BE295B">
              <w:rPr>
                <w:rFonts w:ascii="Times New Roman" w:hAnsi="Times New Roman" w:cs="Times New Roman"/>
                <w:color w:val="000000"/>
              </w:rPr>
              <w:t xml:space="preserve"> после шипящих и </w:t>
            </w:r>
            <w:r w:rsidRPr="00BE295B">
              <w:rPr>
                <w:rFonts w:ascii="Times New Roman" w:hAnsi="Times New Roman" w:cs="Times New Roman"/>
                <w:i/>
                <w:iCs/>
                <w:color w:val="000000"/>
              </w:rPr>
              <w:t>ц</w:t>
            </w:r>
            <w:r w:rsidRPr="00BE295B">
              <w:rPr>
                <w:rFonts w:ascii="Times New Roman" w:hAnsi="Times New Roman" w:cs="Times New Roman"/>
                <w:color w:val="000000"/>
              </w:rPr>
              <w:t xml:space="preserve"> в суффиксах прилагательных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 xml:space="preserve">Правила выбора букв 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 xml:space="preserve">о </w:t>
            </w:r>
            <w:r w:rsidRPr="00BE295B">
              <w:rPr>
                <w:color w:val="000000"/>
                <w:sz w:val="24"/>
                <w:szCs w:val="24"/>
              </w:rPr>
              <w:t xml:space="preserve">и 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BE295B">
              <w:rPr>
                <w:color w:val="000000"/>
                <w:sz w:val="24"/>
                <w:szCs w:val="24"/>
              </w:rPr>
              <w:t xml:space="preserve"> после шипя</w:t>
            </w:r>
            <w:r w:rsidRPr="00BE295B">
              <w:rPr>
                <w:color w:val="000000"/>
                <w:sz w:val="24"/>
                <w:szCs w:val="24"/>
              </w:rPr>
              <w:br/>
              <w:t xml:space="preserve">щих и 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>ц</w:t>
            </w:r>
            <w:r w:rsidRPr="00BE295B">
              <w:rPr>
                <w:color w:val="000000"/>
                <w:sz w:val="24"/>
                <w:szCs w:val="24"/>
              </w:rPr>
              <w:t xml:space="preserve"> в суффиксах прилагательных и существительных</w:t>
            </w:r>
          </w:p>
        </w:tc>
        <w:tc>
          <w:tcPr>
            <w:tcW w:w="880" w:type="dxa"/>
            <w:gridSpan w:val="5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112-113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 xml:space="preserve">Одна и две буквы 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>н</w:t>
            </w:r>
            <w:r w:rsidRPr="00BE295B">
              <w:rPr>
                <w:color w:val="000000"/>
                <w:sz w:val="24"/>
                <w:szCs w:val="24"/>
              </w:rPr>
              <w:t xml:space="preserve"> в суффиксах прилагатель-ных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 xml:space="preserve">Одна и две буквы 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>н</w:t>
            </w:r>
            <w:r w:rsidRPr="00BE295B">
              <w:rPr>
                <w:color w:val="000000"/>
                <w:sz w:val="24"/>
                <w:szCs w:val="24"/>
              </w:rPr>
              <w:t xml:space="preserve"> в суффиксах прилагательных</w:t>
            </w:r>
          </w:p>
        </w:tc>
        <w:tc>
          <w:tcPr>
            <w:tcW w:w="880" w:type="dxa"/>
            <w:gridSpan w:val="5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114-115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Диктант. Анализ выполненной работы.</w:t>
            </w:r>
            <w:r w:rsidRPr="00BE295B">
              <w:rPr>
                <w:rFonts w:ascii="Times New Roman" w:hAnsi="Times New Roman" w:cs="Times New Roman"/>
                <w:color w:val="000000"/>
              </w:rPr>
              <w:br/>
              <w:t>Работа над ошибками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Обобщение и систематизация по теме «</w:t>
            </w:r>
            <w:r w:rsidRPr="00BE295B">
              <w:rPr>
                <w:color w:val="000000"/>
                <w:sz w:val="24"/>
                <w:szCs w:val="24"/>
              </w:rPr>
              <w:t xml:space="preserve">Одна и две буквы 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>н</w:t>
            </w:r>
            <w:r w:rsidRPr="00BE295B">
              <w:rPr>
                <w:color w:val="000000"/>
                <w:sz w:val="24"/>
                <w:szCs w:val="24"/>
              </w:rPr>
              <w:t xml:space="preserve"> в суффиксах прилагательных</w:t>
            </w:r>
            <w:r w:rsidRPr="00BE295B">
              <w:rPr>
                <w:sz w:val="24"/>
                <w:szCs w:val="24"/>
              </w:rPr>
              <w:t>»</w:t>
            </w:r>
          </w:p>
        </w:tc>
        <w:tc>
          <w:tcPr>
            <w:tcW w:w="880" w:type="dxa"/>
            <w:gridSpan w:val="5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116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 xml:space="preserve">Различение на письме суффиксов прилагатель-ных </w:t>
            </w:r>
            <w:r w:rsidR="00141A6E" w:rsidRPr="00BE295B">
              <w:rPr>
                <w:rFonts w:ascii="Times New Roman" w:hAnsi="Times New Roman" w:cs="Times New Roman"/>
                <w:i/>
                <w:iCs/>
                <w:color w:val="000000"/>
              </w:rPr>
              <w:t>–</w:t>
            </w:r>
            <w:r w:rsidRPr="00BE295B">
              <w:rPr>
                <w:rFonts w:ascii="Times New Roman" w:hAnsi="Times New Roman" w:cs="Times New Roman"/>
                <w:i/>
                <w:iCs/>
                <w:color w:val="000000"/>
              </w:rPr>
              <w:t>к-, -ск-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 xml:space="preserve">Правило написания суффиксов </w:t>
            </w:r>
            <w:r w:rsidR="00141A6E" w:rsidRPr="00BE295B">
              <w:rPr>
                <w:i/>
                <w:iCs/>
                <w:color w:val="000000"/>
                <w:sz w:val="24"/>
                <w:szCs w:val="24"/>
              </w:rPr>
              <w:t>–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>к-</w:t>
            </w:r>
            <w:r w:rsidRPr="00BE295B">
              <w:rPr>
                <w:color w:val="000000"/>
                <w:sz w:val="24"/>
                <w:szCs w:val="24"/>
              </w:rPr>
              <w:t xml:space="preserve"> и </w:t>
            </w:r>
            <w:r w:rsidR="00141A6E" w:rsidRPr="00BE295B">
              <w:rPr>
                <w:i/>
                <w:iCs/>
                <w:color w:val="000000"/>
                <w:sz w:val="24"/>
                <w:szCs w:val="24"/>
              </w:rPr>
              <w:t>–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>ск-</w:t>
            </w:r>
          </w:p>
        </w:tc>
        <w:tc>
          <w:tcPr>
            <w:tcW w:w="880" w:type="dxa"/>
            <w:gridSpan w:val="5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117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Дефисное и слитное написание сложных прилагательных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Дефисное и слитное написание сложных прилагательных</w:t>
            </w:r>
          </w:p>
        </w:tc>
        <w:tc>
          <w:tcPr>
            <w:tcW w:w="880" w:type="dxa"/>
            <w:gridSpan w:val="5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118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Повторение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Обобщение и систематизация учебного материала по теме «Имя прилагательное»</w:t>
            </w:r>
          </w:p>
        </w:tc>
        <w:tc>
          <w:tcPr>
            <w:tcW w:w="880" w:type="dxa"/>
            <w:gridSpan w:val="5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119-120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 xml:space="preserve">Диктант. </w:t>
            </w:r>
            <w:r w:rsidRPr="00BE295B">
              <w:rPr>
                <w:color w:val="000000"/>
                <w:sz w:val="24"/>
                <w:szCs w:val="24"/>
              </w:rPr>
              <w:br/>
              <w:t>Анализ выполненной работы. Работа над ошибками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Обобщение и систематизация по теме «</w:t>
            </w:r>
            <w:r w:rsidRPr="00BE295B">
              <w:rPr>
                <w:color w:val="000000"/>
                <w:sz w:val="24"/>
                <w:szCs w:val="24"/>
              </w:rPr>
              <w:t>Имя прилагательное</w:t>
            </w:r>
            <w:r w:rsidRPr="00BE295B">
              <w:rPr>
                <w:sz w:val="24"/>
                <w:szCs w:val="24"/>
              </w:rPr>
              <w:t>»</w:t>
            </w:r>
          </w:p>
        </w:tc>
        <w:tc>
          <w:tcPr>
            <w:tcW w:w="880" w:type="dxa"/>
            <w:gridSpan w:val="5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121-122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Развитие речи. Публичное выступление. Анализ выполненной работы. Работа над ошибками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Публичное выступление по теме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9665" w:type="dxa"/>
            <w:gridSpan w:val="11"/>
          </w:tcPr>
          <w:p w:rsidR="008C6E96" w:rsidRPr="00BE295B" w:rsidRDefault="008C6E96" w:rsidP="007F6162">
            <w:pPr>
              <w:spacing w:before="100" w:beforeAutospacing="1" w:afterAutospacing="1"/>
              <w:jc w:val="center"/>
              <w:rPr>
                <w:b/>
                <w:sz w:val="24"/>
                <w:szCs w:val="24"/>
              </w:rPr>
            </w:pPr>
            <w:r w:rsidRPr="00BE295B">
              <w:rPr>
                <w:b/>
                <w:sz w:val="24"/>
                <w:szCs w:val="24"/>
              </w:rPr>
              <w:t>Имя числительное</w:t>
            </w:r>
            <w:r w:rsidR="00141A6E" w:rsidRPr="00BE295B">
              <w:rPr>
                <w:b/>
                <w:sz w:val="24"/>
                <w:szCs w:val="24"/>
              </w:rPr>
              <w:t xml:space="preserve"> 17ч(13+3р.р)</w:t>
            </w: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123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Имя числительное как часть речи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Имя числительное. Общее представление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124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Простые и составные числительные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Простые и составные числительные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125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Мягкий знак на конце и в середине числительных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Мягкий знак на конце и в середине числительных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126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Порядковые числительные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Порядковые числительные. Сходства и различия между порядковыми числительными и прилагательными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127-128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Развитие речи. Выборочное изложение.</w:t>
            </w:r>
            <w:r w:rsidRPr="00BE295B">
              <w:rPr>
                <w:color w:val="000000"/>
                <w:sz w:val="24"/>
                <w:szCs w:val="24"/>
              </w:rPr>
              <w:br/>
              <w:t>Анализ выполненной работы. Работа над ошибками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План описания человека. План изложения. Устный рассказ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129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Разряды количественных числительных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Разряды количественных числительных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130-131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Числительные, обозначающие целые числа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Числительные, обозначающие целые числа. Особенности склонения числительных 5–30, 40, 90, 100, сложных и составных числительных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132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Дробные числительные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Дробные числительные. Склонение дробных числительных. Сходства и различия в склонении целых и дробных числительных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133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Собирательные числительные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Собирательные числительные. Образование собирательных числительных. Согласование собирательных числительных с существительными. Особенности склонения собирательных числительных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134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Морфологический разбор имени числительного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Морфологический разбор имени числительного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135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Повторение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Обобщение и систематизация учебного материала по теме «Имя числительное»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136-137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Диктант. Анализ выполненной работы.</w:t>
            </w:r>
            <w:r w:rsidRPr="00BE295B">
              <w:rPr>
                <w:rFonts w:ascii="Times New Roman" w:hAnsi="Times New Roman" w:cs="Times New Roman"/>
                <w:color w:val="000000"/>
              </w:rPr>
              <w:br/>
              <w:t>Работа над ошибками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Обобщение и систематизация по теме «</w:t>
            </w:r>
            <w:r w:rsidRPr="00BE295B">
              <w:rPr>
                <w:color w:val="000000"/>
                <w:sz w:val="24"/>
                <w:szCs w:val="24"/>
              </w:rPr>
              <w:t>Имя числительное</w:t>
            </w:r>
            <w:r w:rsidRPr="00BE295B">
              <w:rPr>
                <w:sz w:val="24"/>
                <w:szCs w:val="24"/>
              </w:rPr>
              <w:t>»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138-139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Развитие речи. Публичное выступление. Анализ выполненной работы. Работа над ошибками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Выступление на тему «Берегите природу». Составление плана выступления. Публичное выступление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rPr>
          <w:trHeight w:val="133"/>
        </w:trPr>
        <w:tc>
          <w:tcPr>
            <w:tcW w:w="9665" w:type="dxa"/>
            <w:gridSpan w:val="11"/>
          </w:tcPr>
          <w:p w:rsidR="008C6E96" w:rsidRPr="00BE295B" w:rsidRDefault="008C6E96" w:rsidP="00E92551">
            <w:pPr>
              <w:spacing w:before="100" w:beforeAutospacing="1" w:afterAutospacing="1"/>
              <w:jc w:val="center"/>
              <w:rPr>
                <w:b/>
                <w:sz w:val="24"/>
                <w:szCs w:val="24"/>
              </w:rPr>
            </w:pPr>
            <w:r w:rsidRPr="00BE295B">
              <w:rPr>
                <w:b/>
                <w:sz w:val="24"/>
                <w:szCs w:val="24"/>
              </w:rPr>
              <w:t>Местоимение</w:t>
            </w:r>
            <w:r w:rsidR="00042976" w:rsidRPr="00BE295B">
              <w:rPr>
                <w:b/>
                <w:sz w:val="24"/>
                <w:szCs w:val="24"/>
              </w:rPr>
              <w:t xml:space="preserve"> 25ч (21ч+4р.р)</w:t>
            </w: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140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 xml:space="preserve">Местоимение как </w:t>
            </w:r>
            <w:r w:rsidRPr="00BE295B">
              <w:rPr>
                <w:rFonts w:ascii="Times New Roman" w:hAnsi="Times New Roman" w:cs="Times New Roman"/>
                <w:color w:val="000000"/>
              </w:rPr>
              <w:lastRenderedPageBreak/>
              <w:t>часть речи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Местоимение. Общее представление. Разряды </w:t>
            </w:r>
            <w:r w:rsidRPr="00BE295B">
              <w:rPr>
                <w:sz w:val="24"/>
                <w:szCs w:val="24"/>
              </w:rPr>
              <w:lastRenderedPageBreak/>
              <w:t>местоимений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141-142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Личные местоимения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Личные местоимения. Изменение личных местоимений по лицам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143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 xml:space="preserve">Возвратное местоимение </w:t>
            </w:r>
            <w:r w:rsidRPr="00BE295B">
              <w:rPr>
                <w:i/>
                <w:iCs/>
                <w:color w:val="000000"/>
                <w:sz w:val="24"/>
                <w:szCs w:val="24"/>
              </w:rPr>
              <w:t>себя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Склонение возвратного местоимения </w:t>
            </w:r>
            <w:r w:rsidRPr="00BE295B">
              <w:rPr>
                <w:i/>
                <w:iCs/>
                <w:sz w:val="24"/>
                <w:szCs w:val="24"/>
              </w:rPr>
              <w:t>себя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144-145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Вопросительные и относительные местоимения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</w:rPr>
              <w:t>Вопросительные местоимения. Значения вопросительных местоимений. Склонение вопросительных местоимений.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Относительные местоимения. Общее и различное между вопросительными и относительными местоимениями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146-147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Развитие речи. Рассуждение. Анализ выполненной работы. Работа над ошибками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Дискуссионное рассуждение. Построение дискуссионного рассуждения: тезис, аргументы, вывод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148-149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Неопределенные местоимения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Неопределенные местоимения. Грамматические признаки неопределенных местоимений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150,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151,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152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Отрицательные местоимения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3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Отрицательные местоимения. Склонение отрицательных местоимений. Правописание отрицательных местоимений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153-154-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Притяжательные местоимения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Притяжательные местоимения. Общее и различное между притяжательными местоимениями и притяжательными прилагательными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155-156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Развитие речи. Рассуждение. Анализ выполненной работы. Работа над ошибками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Сочинение-рассуждение. Озаглавливание. План текста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157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Определительные местоимения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Определительные местоимения. Изменение определительных местоимений по родам, падежам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158-159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Указательные местоимения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Указательные местоимения. Грамматические признаки указательных местоимений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160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Местоимения и другие части речи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</w:rPr>
              <w:t>Местоимения по признаку сходства с другими частями речи: местоимения-существительные, местоимения-прилагательные, местоимения-числительные и др.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161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Морфологический разбор местоимения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Морфологический разбор местоимения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162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Обобщение и систематизация учебного материала по теме «Местоимение»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163-164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Диктант. Анализ выполненной работы.</w:t>
            </w:r>
            <w:r w:rsidRPr="00BE295B">
              <w:rPr>
                <w:rFonts w:ascii="Times New Roman" w:hAnsi="Times New Roman" w:cs="Times New Roman"/>
                <w:color w:val="000000"/>
              </w:rPr>
              <w:br/>
              <w:t>Работа над ошибками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</w:rPr>
              <w:t>Обобщение</w:t>
            </w:r>
          </w:p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</w:rPr>
              <w:t xml:space="preserve"> и систематизация учебного материала 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по теме «Местоимение»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9665" w:type="dxa"/>
            <w:gridSpan w:val="11"/>
          </w:tcPr>
          <w:p w:rsidR="008C6E96" w:rsidRPr="00BE295B" w:rsidRDefault="008C6E96" w:rsidP="00E92551">
            <w:pPr>
              <w:spacing w:before="100" w:beforeAutospacing="1" w:afterAutospacing="1"/>
              <w:jc w:val="center"/>
              <w:rPr>
                <w:b/>
                <w:sz w:val="24"/>
                <w:szCs w:val="24"/>
              </w:rPr>
            </w:pPr>
            <w:r w:rsidRPr="00BE295B">
              <w:rPr>
                <w:b/>
                <w:sz w:val="24"/>
                <w:szCs w:val="24"/>
              </w:rPr>
              <w:t>Глагол</w:t>
            </w:r>
            <w:r w:rsidR="000C08CC" w:rsidRPr="00BE295B">
              <w:rPr>
                <w:b/>
                <w:sz w:val="24"/>
                <w:szCs w:val="24"/>
              </w:rPr>
              <w:t xml:space="preserve">  30ч</w:t>
            </w:r>
            <w:r w:rsidR="00855290" w:rsidRPr="00BE295B">
              <w:rPr>
                <w:b/>
                <w:sz w:val="24"/>
                <w:szCs w:val="24"/>
              </w:rPr>
              <w:t xml:space="preserve"> (23+7р.р)</w:t>
            </w: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165–166-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 xml:space="preserve">Глагол. Повторение </w:t>
            </w:r>
          </w:p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изученного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 xml:space="preserve">в 5 классе     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Глагол. Общее представление. Постоянные и непостоянные признаки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167-168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Развитие речи. Сочинение-рассказ.</w:t>
            </w:r>
            <w:r w:rsidRPr="00BE295B">
              <w:rPr>
                <w:color w:val="000000"/>
                <w:sz w:val="24"/>
                <w:szCs w:val="24"/>
              </w:rPr>
              <w:br/>
              <w:t>Анализ выполненной работы. Работа над ошибками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Составление сочинения-рассказа «Степа колет дрова». План сочинения-рассказа. Характеристика личностных качеств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169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Разноспрягаемые глаголы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Разноспрягаемые глаголы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170-171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Глаголы переходные и непереходные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Глаголы переходные и непереходные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172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Наклонение глагола. Изъявительное наклонение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Наклонение глагола. Изъявительное наклонение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173-174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Изложение. Анализ выполненной работы.</w:t>
            </w:r>
            <w:r w:rsidRPr="00BE295B">
              <w:rPr>
                <w:rFonts w:ascii="Times New Roman" w:hAnsi="Times New Roman" w:cs="Times New Roman"/>
                <w:color w:val="000000"/>
              </w:rPr>
              <w:br/>
              <w:t>Работа над ошибками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Изложение. План изложения текста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175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Условное наклонение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Условное наклонение. Какое значение выражают глаголы в форме условного наклонения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176-177-178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Повелительное наклонение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3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 xml:space="preserve">Повелительное наклонение. Что обозначают глаголы в повелительном наклонении. Образование глаголов в повелительной форме </w:t>
            </w:r>
            <w:r w:rsidRPr="00BE295B">
              <w:rPr>
                <w:color w:val="000000"/>
                <w:sz w:val="24"/>
                <w:szCs w:val="24"/>
              </w:rPr>
              <w:lastRenderedPageBreak/>
              <w:t>наклонения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179-180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Диктант. Анализ выполненной работы.</w:t>
            </w:r>
            <w:r w:rsidRPr="00BE295B">
              <w:rPr>
                <w:rFonts w:ascii="Times New Roman" w:hAnsi="Times New Roman" w:cs="Times New Roman"/>
                <w:color w:val="000000"/>
              </w:rPr>
              <w:br/>
              <w:t>Работа над ошибками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Обобщение и систематизация учебного материала по темам «Глаголы переходные и непереходные», «Разноспрягаемые глаголы», «Наклонения глагола»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181-182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Употребление наклонений глагола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Употребление наклонений глагола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183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Развитие речи. Рассказ на основе услышанного.</w:t>
            </w:r>
            <w:r w:rsidRPr="00BE295B">
              <w:rPr>
                <w:color w:val="000000"/>
                <w:sz w:val="24"/>
                <w:szCs w:val="24"/>
              </w:rPr>
              <w:br/>
            </w:r>
            <w:r w:rsidRPr="00BE295B">
              <w:rPr>
                <w:caps/>
                <w:color w:val="000000"/>
                <w:sz w:val="24"/>
                <w:szCs w:val="24"/>
              </w:rPr>
              <w:t>(</w:t>
            </w:r>
            <w:r w:rsidRPr="00BE295B">
              <w:rPr>
                <w:color w:val="000000"/>
                <w:sz w:val="24"/>
                <w:szCs w:val="24"/>
              </w:rPr>
              <w:t>Подготовительная работа</w:t>
            </w:r>
            <w:r w:rsidRPr="00BE295B">
              <w:rPr>
                <w:cap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Рассказ на основе услышанного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184-185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Безличные глаголы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Безличные глаголы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186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Морфологический разбор глагола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Морфологический разбор глагола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187-188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Развитие речи. Рассказ на основе услышанного.</w:t>
            </w:r>
            <w:r w:rsidRPr="00BE295B">
              <w:rPr>
                <w:color w:val="000000"/>
                <w:sz w:val="24"/>
                <w:szCs w:val="24"/>
              </w:rPr>
              <w:br/>
              <w:t>Анализ выполненной работы. Работа над ошибками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Рассказ на основе услышанного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189-190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Правописание гласных в суффиксах глаголов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Правописание гласных в суффиксах глаголов</w:t>
            </w:r>
          </w:p>
        </w:tc>
        <w:tc>
          <w:tcPr>
            <w:tcW w:w="865" w:type="dxa"/>
            <w:gridSpan w:val="4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191-192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Обобщение и систематизация учебного материала по теме «Глагол»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193-194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Диктант. Анализ выполненной работы.</w:t>
            </w:r>
            <w:r w:rsidRPr="00BE295B">
              <w:rPr>
                <w:rFonts w:ascii="Times New Roman" w:hAnsi="Times New Roman" w:cs="Times New Roman"/>
                <w:color w:val="000000"/>
              </w:rPr>
              <w:br/>
              <w:t>Работа над ошибками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Обобщение и систематизация учебного материала по теме «Глагол»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9665" w:type="dxa"/>
            <w:gridSpan w:val="11"/>
          </w:tcPr>
          <w:p w:rsidR="008C6E96" w:rsidRPr="00BE295B" w:rsidRDefault="008C6E96" w:rsidP="00335D87">
            <w:pPr>
              <w:spacing w:before="100" w:beforeAutospacing="1" w:afterAutospacing="1"/>
              <w:jc w:val="center"/>
              <w:rPr>
                <w:sz w:val="24"/>
                <w:szCs w:val="24"/>
              </w:rPr>
            </w:pPr>
            <w:r w:rsidRPr="00BE295B">
              <w:rPr>
                <w:b/>
                <w:bCs/>
                <w:color w:val="000000"/>
                <w:sz w:val="24"/>
                <w:szCs w:val="24"/>
              </w:rPr>
              <w:t>Повторение и систематизация изученного в 5 и 6 классах</w:t>
            </w:r>
            <w:r w:rsidR="00973383" w:rsidRPr="00BE295B">
              <w:rPr>
                <w:b/>
                <w:bCs/>
                <w:color w:val="000000"/>
                <w:sz w:val="24"/>
                <w:szCs w:val="24"/>
              </w:rPr>
              <w:t xml:space="preserve"> 10ч(8+2р.р)</w:t>
            </w: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195-196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Разделы науки о языке. Словообразование. Орфография.</w:t>
            </w:r>
            <w:r w:rsidRPr="00BE295B">
              <w:rPr>
                <w:rFonts w:ascii="Times New Roman" w:hAnsi="Times New Roman" w:cs="Times New Roman"/>
                <w:color w:val="000000"/>
              </w:rPr>
              <w:br/>
              <w:t>Синтаксис и пунктуация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Разделы науки о языке. Словообразование. Орфография.</w:t>
            </w:r>
            <w:r w:rsidRPr="00BE295B">
              <w:rPr>
                <w:rFonts w:ascii="Times New Roman" w:hAnsi="Times New Roman" w:cs="Times New Roman"/>
                <w:color w:val="000000"/>
              </w:rPr>
              <w:br/>
              <w:t>Синтаксис и пунктуация.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197-198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Диктант. Анализ выполненной работы.</w:t>
            </w:r>
            <w:r w:rsidRPr="00BE295B">
              <w:rPr>
                <w:rFonts w:ascii="Times New Roman" w:hAnsi="Times New Roman" w:cs="Times New Roman"/>
                <w:color w:val="000000"/>
              </w:rPr>
              <w:br/>
              <w:t>Работа над ошибками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Лексика и фразеология. Морфология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199-200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color w:val="000000"/>
                <w:sz w:val="24"/>
                <w:szCs w:val="24"/>
              </w:rPr>
              <w:t>Итоговая контрольная работа.</w:t>
            </w:r>
            <w:r w:rsidRPr="00BE295B">
              <w:rPr>
                <w:color w:val="000000"/>
                <w:sz w:val="24"/>
                <w:szCs w:val="24"/>
              </w:rPr>
              <w:br/>
            </w:r>
            <w:r w:rsidRPr="00BE295B">
              <w:rPr>
                <w:color w:val="000000"/>
                <w:sz w:val="24"/>
                <w:szCs w:val="24"/>
              </w:rPr>
              <w:lastRenderedPageBreak/>
              <w:t>Анализ выполненной работы. Работа над ошибками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 xml:space="preserve">Обобщение и систематизация изученного </w:t>
            </w:r>
            <w:r w:rsidRPr="00BE295B">
              <w:rPr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lastRenderedPageBreak/>
              <w:t>201-202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Лексика и фразеология. Морфология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Обобщение и систематизация изученного материала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203-204</w:t>
            </w: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>Сочинение. Анализ выполненной работы.</w:t>
            </w:r>
            <w:r w:rsidRPr="00BE295B">
              <w:rPr>
                <w:rFonts w:ascii="Times New Roman" w:hAnsi="Times New Roman" w:cs="Times New Roman"/>
                <w:color w:val="000000"/>
              </w:rPr>
              <w:br/>
              <w:t>Работа над ошибками</w:t>
            </w:r>
          </w:p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Сочинение по теме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  <w:tr w:rsidR="008C6E96" w:rsidRPr="00BE295B" w:rsidTr="00E92551">
        <w:tc>
          <w:tcPr>
            <w:tcW w:w="6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2590" w:type="dxa"/>
          </w:tcPr>
          <w:p w:rsidR="008C6E96" w:rsidRPr="00BE295B" w:rsidRDefault="008C6E96" w:rsidP="00335D87">
            <w:pPr>
              <w:pStyle w:val="ParagraphStyle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E295B">
              <w:rPr>
                <w:rFonts w:ascii="Times New Roman" w:hAnsi="Times New Roman" w:cs="Times New Roman"/>
                <w:color w:val="000000"/>
              </w:rPr>
              <w:t xml:space="preserve">Итого </w:t>
            </w:r>
          </w:p>
        </w:tc>
        <w:tc>
          <w:tcPr>
            <w:tcW w:w="1496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  <w:r w:rsidRPr="00BE295B">
              <w:rPr>
                <w:sz w:val="24"/>
                <w:szCs w:val="24"/>
              </w:rPr>
              <w:t>204</w:t>
            </w:r>
          </w:p>
        </w:tc>
        <w:tc>
          <w:tcPr>
            <w:tcW w:w="3167" w:type="dxa"/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left w:val="single" w:sz="4" w:space="0" w:color="auto"/>
            </w:tcBorders>
          </w:tcPr>
          <w:p w:rsidR="008C6E96" w:rsidRPr="00BE295B" w:rsidRDefault="008C6E96" w:rsidP="00335D87">
            <w:pPr>
              <w:spacing w:before="100" w:beforeAutospacing="1" w:afterAutospacing="1"/>
              <w:rPr>
                <w:sz w:val="24"/>
                <w:szCs w:val="24"/>
              </w:rPr>
            </w:pPr>
          </w:p>
        </w:tc>
      </w:tr>
    </w:tbl>
    <w:p w:rsidR="008C6E96" w:rsidRPr="00BE295B" w:rsidRDefault="008C6E96">
      <w:p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BE295B">
        <w:rPr>
          <w:sz w:val="24"/>
          <w:szCs w:val="24"/>
        </w:rPr>
        <w:br w:type="page"/>
      </w:r>
    </w:p>
    <w:p w:rsidR="008C6E96" w:rsidRPr="00BE295B" w:rsidRDefault="008C6E96" w:rsidP="00EF4E90">
      <w:pPr>
        <w:pStyle w:val="a3"/>
        <w:spacing w:before="0" w:beforeAutospacing="0" w:after="0" w:afterAutospacing="0"/>
        <w:ind w:right="-649"/>
        <w:jc w:val="center"/>
        <w:rPr>
          <w:b/>
        </w:rPr>
      </w:pPr>
      <w:r w:rsidRPr="00BE295B">
        <w:rPr>
          <w:rStyle w:val="a4"/>
        </w:rPr>
        <w:t xml:space="preserve">Календарно – тематическое  планирование по русскому языку </w:t>
      </w:r>
      <w:r w:rsidRPr="00BE295B">
        <w:rPr>
          <w:b/>
        </w:rPr>
        <w:t xml:space="preserve"> 7 класс</w:t>
      </w:r>
    </w:p>
    <w:p w:rsidR="008C6E96" w:rsidRPr="00BE295B" w:rsidRDefault="008C6E96" w:rsidP="00145D02">
      <w:pPr>
        <w:pStyle w:val="a3"/>
        <w:spacing w:before="0" w:beforeAutospacing="0" w:after="0" w:afterAutospacing="0"/>
        <w:ind w:right="-649"/>
        <w:jc w:val="center"/>
        <w:rPr>
          <w:b/>
        </w:rPr>
      </w:pPr>
      <w:r w:rsidRPr="00BE295B">
        <w:rPr>
          <w:b/>
        </w:rPr>
        <w:t>(136 часов)</w:t>
      </w:r>
    </w:p>
    <w:p w:rsidR="008C6E96" w:rsidRPr="00BE295B" w:rsidRDefault="008C6E96" w:rsidP="00145D02">
      <w:pPr>
        <w:pStyle w:val="a3"/>
        <w:spacing w:before="0" w:beforeAutospacing="0" w:after="0" w:afterAutospacing="0"/>
        <w:ind w:right="-649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7"/>
        <w:gridCol w:w="2558"/>
        <w:gridCol w:w="784"/>
        <w:gridCol w:w="3964"/>
        <w:gridCol w:w="965"/>
        <w:gridCol w:w="966"/>
      </w:tblGrid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№,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Тема урока</w:t>
            </w: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Кол-во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часов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Содержание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Дата по плану</w:t>
            </w: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Дата по факту</w:t>
            </w:r>
          </w:p>
        </w:tc>
      </w:tr>
      <w:tr w:rsidR="008C6E96" w:rsidRPr="00BE295B" w:rsidTr="003F1CC4">
        <w:tc>
          <w:tcPr>
            <w:tcW w:w="10173" w:type="dxa"/>
            <w:gridSpan w:val="6"/>
          </w:tcPr>
          <w:p w:rsidR="008C6E96" w:rsidRPr="00BE295B" w:rsidRDefault="008C6E96" w:rsidP="006513D9">
            <w:pPr>
              <w:jc w:val="center"/>
              <w:rPr>
                <w:b/>
                <w:sz w:val="24"/>
                <w:szCs w:val="24"/>
                <w:lang w:val="be-BY"/>
              </w:rPr>
            </w:pPr>
            <w:r w:rsidRPr="00BE295B">
              <w:rPr>
                <w:b/>
                <w:color w:val="000000"/>
                <w:sz w:val="24"/>
                <w:szCs w:val="24"/>
                <w:lang w:val="be-BY"/>
              </w:rPr>
              <w:t>Русский язык как развивающееся явление.</w:t>
            </w:r>
            <w:r w:rsidR="00BB0F27" w:rsidRPr="00BE295B">
              <w:rPr>
                <w:b/>
                <w:color w:val="000000"/>
                <w:sz w:val="24"/>
                <w:szCs w:val="24"/>
                <w:lang w:val="be-BY"/>
              </w:rPr>
              <w:t>(1ч)</w:t>
            </w:r>
          </w:p>
        </w:tc>
      </w:tr>
      <w:tr w:rsidR="008C6E96" w:rsidRPr="00BE295B" w:rsidTr="003F1CC4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Русский язык как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развивающееся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явление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Русский язык как развивающееся явление. Наука о русском языке и ее основные разделы.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Лексические и фразеологические новации последних лет. Нормы русского литературного языка.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3F1CC4">
        <w:tc>
          <w:tcPr>
            <w:tcW w:w="10173" w:type="dxa"/>
            <w:gridSpan w:val="6"/>
          </w:tcPr>
          <w:p w:rsidR="008C6E96" w:rsidRPr="00BE295B" w:rsidRDefault="008C6E96" w:rsidP="006513D9">
            <w:pPr>
              <w:jc w:val="center"/>
              <w:rPr>
                <w:b/>
                <w:sz w:val="24"/>
                <w:szCs w:val="24"/>
                <w:lang w:val="be-BY"/>
              </w:rPr>
            </w:pPr>
            <w:r w:rsidRPr="00BE295B">
              <w:rPr>
                <w:b/>
                <w:color w:val="000000"/>
                <w:sz w:val="24"/>
                <w:szCs w:val="24"/>
                <w:lang w:val="be-BY"/>
              </w:rPr>
              <w:t>Повторение изученного  в 5-6 классах.</w:t>
            </w:r>
            <w:r w:rsidR="00BB0F27" w:rsidRPr="00BE295B">
              <w:rPr>
                <w:b/>
                <w:color w:val="000000"/>
                <w:sz w:val="24"/>
                <w:szCs w:val="24"/>
                <w:lang w:val="be-BY"/>
              </w:rPr>
              <w:t>(8ч)</w:t>
            </w: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Синтаксис.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Синтаксический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разбор. Пунктуация.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Пунктуационный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разбор.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Словосочетание и предложение - единицы синтаксиса. Соблюдение основных пунктуационных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норм. Знаки препинания в конце предложения, в простом и сложном предложениях, при прямой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речи, цитировании, диалоге.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Сочетание знаков препинания.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3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Лексика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фразеология.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Слово - основная единица языка. Лексическое значение слова. Однозначные и многозначные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слова. Прямое и переносное значение слова. Синонимы. Антонимы. Омонимы. Стилистически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окрашенная лексика русского языка Исконно русские и заимствованные слова Лексика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общеупотребительная и лексика ограниченного употребления. Фразеологизмы, их значение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употребление. Основные лексические нормы современного русского литературного языка.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Извлечение необходимой информации из словарей. Понятие об этимологии как науке 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 xml:space="preserve">происхождении слов и фразеологизмов. </w:t>
            </w:r>
            <w:r w:rsidRPr="00BE295B">
              <w:rPr>
                <w:bCs/>
                <w:sz w:val="24"/>
                <w:szCs w:val="24"/>
                <w:lang w:val="be-BY"/>
              </w:rPr>
              <w:t>Основные выразительные средства лексики и фразеологии.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 xml:space="preserve">4 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Фонетика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орфография.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Фонетический разбор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слова.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Фонетика. Орфоэпия. Основные орфоэпические нормы русского литературного языка. Связь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 xml:space="preserve">фонетики с графикой и орфографией. Нормы произношения слов и </w:t>
            </w:r>
            <w:r w:rsidRPr="00BE295B">
              <w:rPr>
                <w:sz w:val="24"/>
                <w:szCs w:val="24"/>
                <w:lang w:val="be-BY"/>
              </w:rPr>
              <w:lastRenderedPageBreak/>
              <w:t>интонирования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предложений. Оценка собственной и чужой речи с точки зрения орфоэпических норм. Основные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средства звуковой стороны речи: звуки речи, слог, ударение, интонация. Система гласных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согласных звуков. Изменение звуков в речевом потоке. Соотношение звука и буквы.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 xml:space="preserve">Фонетическая транскрипция. </w:t>
            </w:r>
            <w:r w:rsidRPr="00BE295B">
              <w:rPr>
                <w:bCs/>
                <w:sz w:val="24"/>
                <w:szCs w:val="24"/>
                <w:lang w:val="be-BY"/>
              </w:rPr>
              <w:t>Основные выразительные средства фонетики.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 xml:space="preserve">5 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Словообразование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орфография.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Морфемный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словообразовательный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разбор.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Морфема - минимальная значимая единица языка. Виды морфем: корень, приставка, суффикс,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окончание. Основа слова. Чередование звуков в морфемах. Однокоренные слова. Основные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 xml:space="preserve">способы образования слов в русском языке. </w:t>
            </w:r>
            <w:r w:rsidRPr="00BE295B">
              <w:rPr>
                <w:bCs/>
                <w:sz w:val="24"/>
                <w:szCs w:val="24"/>
                <w:lang w:val="be-BY"/>
              </w:rPr>
              <w:t>Основные выразительные средства словообразования.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6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Морфология 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орфография.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Система частей речи в русском языке. Самостоятельные части речи, их грамматическое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значение, морфологические признаки, синтаксическая роль. Основные морфологические нормы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7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Морфология 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орфография.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русского литературного языка. Применение знаний и умений по морфологии в практике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правописания.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8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Текст. Стили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литературного языка.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Публицистический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стиль.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Функционально-смысловые типы текста. Основные виды информационной переработки текста: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план. Анализ текста с точки зрения его темы, основной мысли; основной и дополнительной,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явной и скрытой информации; структуры; принадлежности к функционально-смысловому типу,</w:t>
            </w:r>
            <w:r w:rsidR="006A554E" w:rsidRPr="00BE295B">
              <w:rPr>
                <w:bCs/>
                <w:sz w:val="24"/>
                <w:szCs w:val="24"/>
                <w:lang w:val="be-BY"/>
              </w:rPr>
              <w:t xml:space="preserve"> </w:t>
            </w:r>
            <w:r w:rsidRPr="00BE295B">
              <w:rPr>
                <w:bCs/>
                <w:sz w:val="24"/>
                <w:szCs w:val="24"/>
                <w:lang w:val="be-BY"/>
              </w:rPr>
              <w:t>определенной функциональной разновидности языка. Овладение различными видами чтения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(ознакомительным, изучающим, просмотровым), приемами работы с учебной книгой и другими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информационными источниками, включая СМИ и ресурсы Интернета. Основные жанры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публицистического стиля </w:t>
            </w:r>
            <w:r w:rsidRPr="00BE295B">
              <w:rPr>
                <w:bCs/>
                <w:sz w:val="24"/>
                <w:szCs w:val="24"/>
                <w:lang w:val="be-BY"/>
              </w:rPr>
              <w:lastRenderedPageBreak/>
              <w:t>(выступление, статья, интервью, очерк). Краткие сведения о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выдающихся отечественных лингвистах.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9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Контрольная работа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по теме «Повторение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изученного материала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в 5-6 классах»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Применение знаний и умений по фонетике в практике правописания. Применение знаний 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умений по морфемике и словообразованию в практике правописания. Применение знаний 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умений по морфологии в практике правописания. Применение знаний и умений по синтаксису в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практике правописания. Соблюдение основных орфографических норм.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10173" w:type="dxa"/>
            <w:gridSpan w:val="6"/>
          </w:tcPr>
          <w:p w:rsidR="008C6E96" w:rsidRPr="00BE295B" w:rsidRDefault="008C6E96" w:rsidP="006513D9">
            <w:pPr>
              <w:jc w:val="center"/>
              <w:rPr>
                <w:b/>
                <w:color w:val="000000"/>
                <w:sz w:val="24"/>
                <w:szCs w:val="24"/>
                <w:lang w:val="be-BY"/>
              </w:rPr>
            </w:pPr>
            <w:r w:rsidRPr="00BE295B">
              <w:rPr>
                <w:b/>
                <w:color w:val="000000"/>
                <w:sz w:val="24"/>
                <w:szCs w:val="24"/>
                <w:lang w:val="be-BY"/>
              </w:rPr>
              <w:t>Морфология и орфография. Культура речи.</w:t>
            </w:r>
          </w:p>
          <w:p w:rsidR="008C6E96" w:rsidRPr="00BE295B" w:rsidRDefault="008C6E96" w:rsidP="006513D9">
            <w:pPr>
              <w:jc w:val="center"/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/>
                <w:color w:val="000000"/>
                <w:sz w:val="24"/>
                <w:szCs w:val="24"/>
                <w:lang w:val="be-BY"/>
              </w:rPr>
              <w:t>Причастие.</w:t>
            </w:r>
            <w:r w:rsidR="00035EF5" w:rsidRPr="00BE295B">
              <w:rPr>
                <w:color w:val="000000"/>
                <w:sz w:val="24"/>
                <w:szCs w:val="24"/>
              </w:rPr>
              <w:t xml:space="preserve"> 40 (36+4р.р)</w:t>
            </w: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10, 11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Причастие как часть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речи.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Самостоятельные части речи, их грамматическое значение, морфологические признаки,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синтаксическая роль.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Причастие, его грамматические признаки. Вопрос о причастии в системе частей речи. Признаки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глагола и прилагательного в причастии. Правильное употребление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12, 13, 14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Склонение причастий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и правописание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гласных в падежных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окончаниях причастий.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3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Правописание окончаний в причастиях. Выявление единиц языка с национально-культурным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компонентом значения в произведениях художественной литературе.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15, 16, 17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Причастный оборот.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Выделение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причастного оборота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запятыми.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3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Обособленное определение. Правильное построение предложений с причастным оборотом.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Знаки препинания в предложениях с обособленными членами предложения. Анализ текста с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точки зрения его темы, основной мысли, принадлежности к функционально-смысловому типу,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определенной разновидности языка, функциональному стилю.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18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Описание внешности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человека. Портрет в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литературном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произведении.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Функционально-смысловые типы текста. Повествование, описание, рассуждение, их признаки.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Структура текста.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Описание. Текст как речевое произведение. Смысловая и </w:t>
            </w:r>
            <w:r w:rsidRPr="00BE295B">
              <w:rPr>
                <w:bCs/>
                <w:sz w:val="24"/>
                <w:szCs w:val="24"/>
                <w:lang w:val="be-BY"/>
              </w:rPr>
              <w:lastRenderedPageBreak/>
              <w:t>композиционная цельность, связность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текста. Выбор языковых средств в зависимости от цели, темы, основной мысли, сферы,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ситуации и условий общения. Написание сочинений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19, 20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Действительные 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страдательные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причастия.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Действительные и страдательные причастия. Выявление единиц языка с национально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культурным компонентом значения в произведениях художественной литературы.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21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Краткие и полные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страдательные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причастия.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Полные и краткие формы страдательных причастий. Анализ текста с точки зрения его темы,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основной мысли; основной и дополнительной, явной и скрытой информации;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22,23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Действительные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причастия настоящего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времени.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Гласные в суффиксах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действительных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причастий настоящего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времени.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Действительные причастия. Правописание суффиксов в причастиях настоящего времени.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Правильное употребление причастий и в речи. Анализ текста с точки зрения его темы, основной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мысли; основной и дополнительной, явной и скрытой информации;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24, 25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Действительные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причастия прошедшего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времени.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Действительные (подробное)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причастия настоящего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и прошедшего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времени. Изложение от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3-го лиц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Действительные причастия Правописание суффиксов в причастиях прошедшего времени.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Изложение содержания прослушанного или прочитанного текста. Овладение умениями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адекватно передавать содержание прослушанного или прочитанного текста в письменной форме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с заданной степенью свернутости 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26, 27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Страдательные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причастия настоящего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времени.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Гласные в суффиксах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страдательных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причастий настоящего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времени.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Страдательные причастия. Правописание суффиксов в страдательных причастиях настоящего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времени. Образование слов с помощью морфем. Анализ текста с точки зрения его темы,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основной мысли; основной и дополнительной, явной и скрытой информации;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28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Сжатое изложение</w:t>
            </w: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Овладение умениями адекватно передавать содержание </w:t>
            </w:r>
            <w:r w:rsidRPr="00BE295B">
              <w:rPr>
                <w:bCs/>
                <w:sz w:val="24"/>
                <w:szCs w:val="24"/>
                <w:lang w:val="be-BY"/>
              </w:rPr>
              <w:lastRenderedPageBreak/>
              <w:t>прослушанного или прочитанного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текста в письменной форме с заданной степенью свернутости. Адекватное восприятие устной 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письменной речи в соответствии с ситуацией и сферой речевого общения. Основные виды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информационной переработки текста: план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lastRenderedPageBreak/>
              <w:t>29, 30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Страдательные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причастия прошедшего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времени.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 и нн в страдательных причастиях. Образование слов с помощью морфем.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31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Гласные перед Н в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полных и кратких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страдательных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причастиях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прошедшего времени.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Правописание суффиксов. Образование слов с помощью морфем Причастные обороты.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Обособленные члены предложения. Знаки препинания в предложениях с обособленными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членами предложения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32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Контрольная работа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по теме « Причастие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как часть речи.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Причастный оборот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Правильное употребление причастий в речи. Знаки препинания в предложениях с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обособленными членами предложения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33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Анализ контрольной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работы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Работа над ошибками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34-35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 и НН в суффиксах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страдательных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причастий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прошедшего времени 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отглагольных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прилагательных.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 и нн в страдательных причастиях. Образование слов с помощью морфем. Знаки препинания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 прямой речи. Знаки препинания в предложениях с обособленными членами предложения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36, 37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 и НН в суффиксах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кратких страдательных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причастий и в кратких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отглагольных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прилагательных.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 и нн в страдательных причастиях. Знаки препинания в предложениях с прямой речью. Знаки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препинания в предложениях с обособленными членами предложения. Овладение основными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видами речевой деятельности: аудированием (слушанием), чтением, говорением, письмом.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38, 39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Выборочное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изложение.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Овладение умениями адекватно передавать содержание прослушанного или прочитанного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текста в письменной форме с заданной степенью свернутости. Овладение основными видами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lastRenderedPageBreak/>
              <w:t>речевой деятельности: аудированием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lastRenderedPageBreak/>
              <w:t>40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Морфологический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разбор причастия.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Причастие, его грамматические признаки. Принципы выделения частей речи: общее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грамматическое значение, морфологические признаки, синтаксическая роль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41, 42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Слитное и раздельное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написание НЕ с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причастиями.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Слитное и раздельное написание не со словами разных частей речи.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Выявление единиц языка с национально-культурным компонентом значения в произведениях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устного народного творчества; объяснение их значения с помощью лингвистических словарей.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Отражение в языке культуры и истории народа.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43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Слитное и раздельное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написание НЕ с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причастиями 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другими частями речи.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Слитное и раздельное написание не со словами разных частей речи.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Выявление единиц языка с национально-культурным компонентом значения в произведениях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устного народного творчества; объяснение их значения с помощью лингвистических словарей.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Отражение в языке культуры и истории народа.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44, 45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Буквы О и Ё после шипящих в суффиксах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страдательных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причастий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прошедшего времени.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предложения.</w:t>
            </w: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Правописание суффиксов. Знаки препинания в предложениях с обособленными членами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Адекватное восприятие устной и письменной речи в соответствии с ситуацией 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сферой речевого общения.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46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Сочинение - описание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внешности человека.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Функционально-смысловые типы текста. Описание, его признаки. Смысловая и композиционная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цельность, связность текста. Анализ текста с точки зрения его темы, основной мысли; основной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и дополнительной, явной и скрытой информации; структуры; принадлежности к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функционально-смысловому типу, определенной функциональной разновидности языка.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Овладение различными видами чтения (ознакомительным, изучающим, просмотровым),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приемами работы с учебной книгой. </w:t>
            </w:r>
            <w:r w:rsidRPr="00BE295B">
              <w:rPr>
                <w:bCs/>
                <w:sz w:val="24"/>
                <w:szCs w:val="24"/>
                <w:lang w:val="be-BY"/>
              </w:rPr>
              <w:lastRenderedPageBreak/>
              <w:t>Создание устных монологических и диалогических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высказываний на актуальные нравственно-этические в соответствии с целями, сферой 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ситуацией общения. Выбор языковых средств в зависимости от цели, темы, основной мысли,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сферы, ситуации и условий общения. Написание сочинений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47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Повторение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изученного материала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 причастии.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Причастие, его грамматические признаки. Знаки препинания в предложениях с обособленными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членами предложения. Правильное употребление причастий и в речи. Овладение основными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видами речевой деятельности: аудированием (слушанием), чтением, говорением, письмом.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48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Контрольная работа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по теме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«Правописание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причастий.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Пунктуация при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Причастном обороте»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или тестовая работа</w:t>
            </w: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Правильное употребление причастий в речи. Знаки препинания в предложениях с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обособленными членами предложения. Применение знаний и умений по морфологии в практике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правописания и проведения синтаксического анализа предложения.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49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Анализ контрольной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работы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Работа над ошибками.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10173" w:type="dxa"/>
            <w:gridSpan w:val="6"/>
          </w:tcPr>
          <w:p w:rsidR="008C6E96" w:rsidRPr="00BE295B" w:rsidRDefault="008C6E96" w:rsidP="006513D9">
            <w:pPr>
              <w:jc w:val="center"/>
              <w:rPr>
                <w:b/>
                <w:bCs/>
                <w:sz w:val="24"/>
                <w:szCs w:val="24"/>
                <w:lang w:val="be-BY"/>
              </w:rPr>
            </w:pPr>
            <w:r w:rsidRPr="00BE295B">
              <w:rPr>
                <w:b/>
                <w:color w:val="000000"/>
                <w:sz w:val="24"/>
                <w:szCs w:val="24"/>
                <w:lang w:val="be-BY"/>
              </w:rPr>
              <w:t>Деепричастие.</w:t>
            </w:r>
            <w:r w:rsidR="00035EF5" w:rsidRPr="00BE295B">
              <w:rPr>
                <w:color w:val="000000"/>
                <w:sz w:val="24"/>
                <w:szCs w:val="24"/>
              </w:rPr>
              <w:t xml:space="preserve"> 10 (9+1р.р)</w:t>
            </w: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50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Понятие 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деепричастии.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Правильное употребление причастий и деепричастий в речи. Деепричастие, его наречные 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глагольные признаки. Деепричастия совершенного и несовершенного вида.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51, 52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Деепричастный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оборот. Запятые при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деепричастном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обороте.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Знаки препинания в предложениях с обособленными членами предложения. Обособленное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обстоятельство. Правильное построение предложений с деепричастным оборотом. Овладение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различными видами чтения (ознакомительным, изучающим, просмотровым), приемами работы с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учебной книгой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53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Раздельное написание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НЕ с деепричастиями.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Слитное и раздельное написание не со словами разных частей речи. Слитные, дефисные 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раздельные написания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54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Деепричастия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несовершенного вида.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Деепричастия несовершенного вида. Правильное употребление деепричастий в речи.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Адекватное восприятие устной и письменной речи в соответствии с ситуацией и сферой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речевого общения.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55, 56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Деепричастия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совершенного вида.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Деепричастия совершенного вида. Правильное употребление деепричастий в речи.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57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Сочинение с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описанием действия.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Функционально-смысловые типы текста. Описание, его признаки. Смысловая и композиционная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цельность, связность текста. Анализ текста с точки зрения его темы, основной мысли; основной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и дополнительной, явной и скрытой информации; структуры; принадлежности к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функционально-смысловому типу, определенной функциональной разновидности языка.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Овладение различными видами чтения (ознакомительным, изучающим, просмотровым),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приемами работы с учебной книгой. Создание устных монологических и диалогических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высказываний на актуальные нравственно-этические в соответствии с целями, сферой 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ситуацией общения. Выбор языковых средств в зависимости от цели, темы, основной мысли,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сферы, ситуации и условий общения. Написание сочинений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58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Повторение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изученного 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деепричастии.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Морфологический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разбор деепричастия.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Причастие, его грамматические признаки. Знаки препинания в предложениях с обособленными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членами предложения. Правильное употребление причастий и в речи.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59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Контрольная работа по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теме «Деепричастие»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1 Правильное употребление деепричастий в речи. Знаки препинания в предложениях с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обособленными членами предложения. Применение знаний и умений по морфологии в практике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правописания и проведения синтаксического анализа предложения.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10173" w:type="dxa"/>
            <w:gridSpan w:val="6"/>
          </w:tcPr>
          <w:p w:rsidR="008C6E96" w:rsidRPr="00BE295B" w:rsidRDefault="008C6E96" w:rsidP="006513D9">
            <w:pPr>
              <w:jc w:val="center"/>
              <w:rPr>
                <w:b/>
                <w:bCs/>
                <w:sz w:val="24"/>
                <w:szCs w:val="24"/>
                <w:lang w:val="be-BY"/>
              </w:rPr>
            </w:pPr>
            <w:r w:rsidRPr="00BE295B">
              <w:rPr>
                <w:b/>
                <w:color w:val="000000"/>
                <w:sz w:val="24"/>
                <w:szCs w:val="24"/>
                <w:lang w:val="be-BY"/>
              </w:rPr>
              <w:t>Наречие.</w:t>
            </w:r>
            <w:r w:rsidR="00C8512C" w:rsidRPr="00BE295B">
              <w:rPr>
                <w:color w:val="000000"/>
                <w:sz w:val="24"/>
                <w:szCs w:val="24"/>
              </w:rPr>
              <w:t xml:space="preserve"> 23 (22+1р.р)</w:t>
            </w: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60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Наречие как часть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речи.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1 Наречие как часть речи. Анализ текста с точки зрения его темы, основной мысли,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принадлежности к функционально-смысловому типу, определенной разновидности языка,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функциональному стилю.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61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Употребление наречий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в речи.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1 Наблюдение за использованием синонимов в устных и письменных текстах. Выбор языковых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средств в зависимости от цели, темы, основной мысли, сферы, ситуации и условий общения.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Создание устных монологических и диалогических высказываний на актуальные социальнокультурные,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нравственно-этические, бытовые, учебные темы в соответствии с целями, сферой 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ситуацией общения. Извлечение необходимой информации из словарей. Оценка своей и чужой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речи с точки зрения точного, уместного и выразительного словоупотребления. Оценка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собственной и чужой речи с точки зрения орфоэпических норм.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62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Смысловые группы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наречий.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Разряды наречий. Наблюдение за использованием синонимов в устных и письменных текстах.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63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Степени сравнения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наречий.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Степени сравнения наречий, их образование. Образование слов с помощью морфем.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64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Морфологический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разбор наречия.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Наречие как часть речи. Разряды наречий. Степени сравнения наречий, их образование.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Принципы выделения частей речи: общее грамматическое значение, морфологические признаки,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синтаксическая роль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65, 66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Слитное и раздельное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написание НЕ с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наречиями на -О и -Е.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Орфографический словарь. Извлечение необходимой информации из словарей. Слитное 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раздельное написание не со словами разных частей речи. Анализ текста с точки зрения его темы,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основной мысли, принадлежности к функционально-смысловому типу, определенной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разновидности языка, функциональному стилю.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67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Урок - практикум по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теме «Употребление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НЕ с разными частями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речи»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1 Слитное и раздельное написание не со словами разных частей речи. Правописание наречий.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Создание устных монологических и диалогических высказываний на актуальные социальнокультурные,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нравственно-этические, бытовые, учебные темы в соответствии с целями, сферой 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ситуацией общения. Адекватное восприятие устной и письменной речи в соответствии с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ситуацией и сферой речевого общения.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68, 69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Буквы Е и И в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приставках НЕ- и НИ-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отрицательных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наречий.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Буквы Е и И в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приставках НЕ- и НИ-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отрицательных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наречий.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Слитные, дефисные и раздельные написания. Слитное и раздельное написание не и ни со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словами разных частей речи. Основные выразительные средства словообразования. Применение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знаний и умений по морфемике и словообразованию в практике правописания. Правописание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наречий. Выбор языковых средств в зависимости от цели, темы, основной мысли, сферы,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ситуации и условий общения.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70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 и НН в наречиях на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-О и -Е.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Н и нн в наречиях. Правописание наречий. Соблюдение основных морфологических норм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русского литературного языка. Пословицы, поговорки, афоризмы и крылатые слова.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71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Урок - практикум по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теме «Правописание Н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и НН в разных частях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речи»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 и нн в наречиях. Правописание наречий. Соблюдение основных морфологических норм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русского литературного языка. Пословицы, поговорки, афоризмы и крылатые слова.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72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Описание действий. </w:t>
            </w: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Описание. Выбор языковых средств в зависимости от цели, темы, основной мысли, сферы,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ситуации и условий общения. Оценка своей и чужой речи с точки зрения точного, уместного и выразительного словоупотребления.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73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Буквы О и Е после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шипящих на конце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наречий.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Работа с орфоэпическим словарем. Правописание наречий. Правописание гласных после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шипящих и ц. Соблюдение основных морфологических норм </w:t>
            </w:r>
            <w:r w:rsidRPr="00BE295B">
              <w:rPr>
                <w:bCs/>
                <w:sz w:val="24"/>
                <w:szCs w:val="24"/>
                <w:lang w:val="be-BY"/>
              </w:rPr>
              <w:lastRenderedPageBreak/>
              <w:t>русского литературного языка.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74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Буквы О и А на конце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наречий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Работа с орфоэпическим словарем. Правописание наречий. Соблюдение основных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морфологических норм русского литературного языка.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75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Изложение текста с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описанием действия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(упр. 248)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Овладение умениями адекватно передавать содержание прослушанного или прочитанного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текста в письменной форме с заданной степенью свернутости. Овладение различными видами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чтения (ознакомительным, изучающим, просмотровым)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76, 77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Дефис между частями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слова в наречиях.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Слитное и дефисное написание слов. Способы образования наречий; Правильное употребление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местоимений в речи. Использование словарей грамматических трудностей русского языка.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78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Слитное и раздельное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написание приставок в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наречиях,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образованных от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существительных 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количественных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числительных.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Слитное и дефисное написание слов. Способы образования наречий; Использование словарей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грамматических трудностей русского языка. Определение принадлежности слова к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определенной части речи по его грамматическим признакам. Извлечение необходимой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информации из словарей. Применение знаний и умений по морфемике и словообразованию в практике правописания. Правописание гласных и согласных в составе морфем.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79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Мягкий знак после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шипящих на конце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наречий.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Правописание Ъ и Ь. Правописание наречий. Соблюдение основных морфологических норм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русского литературного языка.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80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Повторение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изученного о наречии.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Наречие как часть речи. Разряды наречий. Степени сравнения наречий, их образование.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Применение знаний и умений по морфологии в практике правописания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81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Контрольная работа по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теме «Наречие»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Применение знаний и умений по морфологии в практике правописания и проведения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синтаксического анализа </w:t>
            </w:r>
            <w:r w:rsidRPr="00BE295B">
              <w:rPr>
                <w:bCs/>
                <w:sz w:val="24"/>
                <w:szCs w:val="24"/>
                <w:lang w:val="be-BY"/>
              </w:rPr>
              <w:lastRenderedPageBreak/>
              <w:t>предложения.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82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Анализ контрольной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работы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Работа над ошибками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10173" w:type="dxa"/>
            <w:gridSpan w:val="6"/>
          </w:tcPr>
          <w:p w:rsidR="008C6E96" w:rsidRPr="00BE295B" w:rsidRDefault="008C6E96" w:rsidP="006513D9">
            <w:pPr>
              <w:jc w:val="center"/>
              <w:rPr>
                <w:b/>
                <w:bCs/>
                <w:sz w:val="24"/>
                <w:szCs w:val="24"/>
                <w:lang w:val="be-BY"/>
              </w:rPr>
            </w:pPr>
            <w:r w:rsidRPr="00BE295B">
              <w:rPr>
                <w:b/>
                <w:color w:val="000000"/>
                <w:sz w:val="24"/>
                <w:szCs w:val="24"/>
                <w:lang w:val="be-BY"/>
              </w:rPr>
              <w:t>Категория состояния.</w:t>
            </w:r>
            <w:r w:rsidR="003C5910" w:rsidRPr="00BE295B">
              <w:rPr>
                <w:color w:val="000000"/>
                <w:sz w:val="24"/>
                <w:szCs w:val="24"/>
              </w:rPr>
              <w:t xml:space="preserve"> 3 (2+1 р.р)</w:t>
            </w: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83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Категория состояния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как часть речи.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Вопрос о словах категории состояния и модальных словах в системе частей речи.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84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Категория состояния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как часть речи.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Морфологический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разбор слов категории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состояния.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Вопрос о словах категории состояния и модальных словах в системе частей речи. Принципы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выделения частей речи: общее грамматическое значение, морфологические признаки,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синтаксическая роль. Применение знаний и умений по морфологии в практике правописания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85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Сжатое изложение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(упр. 281)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Овладение умениями адекватно передавать содержание прослушанного или прочитанного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текста в письменной форме с заданной степенью свернутости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10173" w:type="dxa"/>
            <w:gridSpan w:val="6"/>
          </w:tcPr>
          <w:p w:rsidR="008C6E96" w:rsidRPr="00BE295B" w:rsidRDefault="008C6E96" w:rsidP="006513D9">
            <w:pPr>
              <w:jc w:val="center"/>
              <w:rPr>
                <w:b/>
                <w:color w:val="000000"/>
                <w:sz w:val="24"/>
                <w:szCs w:val="24"/>
                <w:lang w:val="be-BY"/>
              </w:rPr>
            </w:pPr>
            <w:r w:rsidRPr="00BE295B">
              <w:rPr>
                <w:b/>
                <w:color w:val="000000"/>
                <w:sz w:val="24"/>
                <w:szCs w:val="24"/>
                <w:lang w:val="be-BY"/>
              </w:rPr>
              <w:t>Служебные части речи.</w:t>
            </w:r>
          </w:p>
          <w:p w:rsidR="008C6E96" w:rsidRPr="00BE295B" w:rsidRDefault="008C6E96" w:rsidP="006513D9">
            <w:pPr>
              <w:jc w:val="center"/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/>
                <w:color w:val="000000"/>
                <w:sz w:val="24"/>
                <w:szCs w:val="24"/>
                <w:lang w:val="be-BY"/>
              </w:rPr>
              <w:t>Предлог.</w:t>
            </w:r>
            <w:r w:rsidR="003C5910" w:rsidRPr="00BE295B">
              <w:rPr>
                <w:color w:val="000000"/>
                <w:sz w:val="24"/>
                <w:szCs w:val="24"/>
              </w:rPr>
              <w:t xml:space="preserve"> 9 (8+1р.р)</w:t>
            </w: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86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Самостоятельные 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служебные части речи.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Предлог как часть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речи.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Служебные части речи. Междометия и звукоподражательные слова. Общая характеристика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служебных частей речи; их отличия от самостоятельных частей речи.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Предлог как часть речи. Простые и составные предлоги.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87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Употребление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предлогов.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Выбор падежной формы управляемого слова, предложно-падежной формы управляемого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существительного. Соблюдение основных морфологических норм русского литературного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языка. Толковые словари русского языка и их использование для определения, уточнения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лексического значения слов.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88, 89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Непроизводные 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производные предлоги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Соблюдение основных морфологических норм русского литературного языка. Основные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лингвистические словари. Извлечение необходимой  информации из словарей.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90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Простые и составные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предлоги.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lastRenderedPageBreak/>
              <w:t>Морфологический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разбор предлогов.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Предлог как часть речи. Производные и непроизводные </w:t>
            </w:r>
            <w:r w:rsidRPr="00BE295B">
              <w:rPr>
                <w:bCs/>
                <w:sz w:val="24"/>
                <w:szCs w:val="24"/>
                <w:lang w:val="be-BY"/>
              </w:rPr>
              <w:lastRenderedPageBreak/>
              <w:t>предлоги. Простые и составные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предлоги. Соблюдение основных морфологических норм русского литературного языка.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Принципы выделения частей речи: общее грамматическое значение, морфологические признаки,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синтаксическая роль.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91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Подробное изложение</w:t>
            </w: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Овладение умениями адекватно передавать содержание прослушанного или прочитанного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текста в письменной форме с заданной степенью свернутости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92, 93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Слитное и раздельное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написание предлогов.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Правописание предлогов. Соблюдение основных морфологических норм русского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литературного языка. Применение знаний и умений по морфологии в практике правописания.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94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Обобщающе-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повторительный урок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по теме «Предлог».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Предлог как часть речи. Производные и непроизводные предлоги. Простые и составные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предлоги. Соблюдение основных морфологических норм русского литературного языка.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Правописание предлогов. Применение знаний и умений по морфологии в практике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правописания.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10173" w:type="dxa"/>
            <w:gridSpan w:val="6"/>
          </w:tcPr>
          <w:p w:rsidR="008C6E96" w:rsidRPr="00BE295B" w:rsidRDefault="008C6E96" w:rsidP="006513D9">
            <w:pPr>
              <w:jc w:val="center"/>
              <w:rPr>
                <w:b/>
                <w:bCs/>
                <w:sz w:val="24"/>
                <w:szCs w:val="24"/>
                <w:lang w:val="be-BY"/>
              </w:rPr>
            </w:pPr>
            <w:r w:rsidRPr="00BE295B">
              <w:rPr>
                <w:b/>
                <w:color w:val="000000"/>
                <w:sz w:val="24"/>
                <w:szCs w:val="24"/>
                <w:lang w:val="be-BY"/>
              </w:rPr>
              <w:t>Союз.</w:t>
            </w:r>
            <w:r w:rsidR="003C5910" w:rsidRPr="00BE295B">
              <w:rPr>
                <w:color w:val="000000"/>
                <w:sz w:val="24"/>
                <w:szCs w:val="24"/>
              </w:rPr>
              <w:t xml:space="preserve"> 12 (11+1р.р )</w:t>
            </w: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95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Союз как часть речи.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Простые и составные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союзы.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Союз как часть речи. Союзы сочинительные и подчинительные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определять основную мысль и стиль текста.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96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Союзы сочинительные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и подчинительные.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Средства связи частей сложносочиненного предложения. Смысловые отношения между частями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сложносочиненного предложения. Средства связи частей сложноподчиненного предложения: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интонация, подчинительные союзы, союзные слова, указательные слова. Применение знаний 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умений по морфологии в практике правописания.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97, 98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Запятая между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простыми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предложениями в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союзном сложном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lastRenderedPageBreak/>
              <w:t>предложении.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Знаки препинания в предложениях с однородными членами. Знаки препинания в сложном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предложении: сложносочиненном, </w:t>
            </w:r>
            <w:r w:rsidRPr="00BE295B">
              <w:rPr>
                <w:bCs/>
                <w:sz w:val="24"/>
                <w:szCs w:val="24"/>
                <w:lang w:val="be-BY"/>
              </w:rPr>
              <w:lastRenderedPageBreak/>
              <w:t>сложноподчиненном. Применение знаний и умений по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синтаксису в практике правописания.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99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Проверочная работа по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теме «Пунктуация в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простом и сложном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предложении»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Знаки препинания в предложениях с однородными членами. Знаки препинания в сложном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предложении: сложносочиненном, сложноподчиненном. Соблюдение основных синтаксических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норм русского литературного языка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100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Сочинение «Я сижу на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берегу...» (упр. 335)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Выбор языковых средств в зависимости от цели, темы, основной мысли, сферы, ситуации 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условий общения. Структура текста. Написание сочинений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101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Сочинительные союзы.</w:t>
            </w: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Знаки препинания в предложениях с однородными членами. Знаки препинания в сложном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предложении: сложносочиненном, Средства связи частей сложносочиненного предложения.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Смысловые отношения между частями сложносочиненного предложения.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102, 103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Подчинительные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союзы.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Морфологический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разбор союзов.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Союз как часть речи. Союзы сочинительные и подчинительные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определять основную мысль и стиль текста. Принципы выделения частей речи: общее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грамматическое значение, морфологические признаки, синтаксическая роль.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104, 105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Слитное написание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союзов ТАКЖЕ,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ТОЖЕ, ЧТОБЫ.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Знаки препинания в сложном предложении: сложносочиненном, сложноподчиненном.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Соблюдение основных синтаксических норм русского литературного языка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106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Повторение сведений 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предлогах и союзах.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Тест.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Союз как часть речи. Союзы сочинительные и подчинительные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Анализ текста с точки зрения его темы, основной мысли, принадлежности к функциональносмысловому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типу, определенной разновидности языка, функциональному стилю.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/>
                <w:bCs/>
                <w:sz w:val="24"/>
                <w:szCs w:val="24"/>
                <w:lang w:val="be-BY"/>
              </w:rPr>
            </w:pPr>
            <w:r w:rsidRPr="00BE295B">
              <w:rPr>
                <w:b/>
                <w:color w:val="000000"/>
                <w:sz w:val="24"/>
                <w:szCs w:val="24"/>
                <w:lang w:val="be-BY"/>
              </w:rPr>
              <w:t>Частица.</w:t>
            </w:r>
            <w:r w:rsidR="003C5910" w:rsidRPr="00BE295B">
              <w:rPr>
                <w:color w:val="000000"/>
                <w:sz w:val="24"/>
                <w:szCs w:val="24"/>
              </w:rPr>
              <w:t xml:space="preserve"> 15 (12+3р.р)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107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Частица как часть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lastRenderedPageBreak/>
              <w:t>речи.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Частица как часть речи. Разряды </w:t>
            </w:r>
            <w:r w:rsidRPr="00BE295B">
              <w:rPr>
                <w:bCs/>
                <w:sz w:val="24"/>
                <w:szCs w:val="24"/>
                <w:lang w:val="be-BY"/>
              </w:rPr>
              <w:lastRenderedPageBreak/>
              <w:t>частиц по значению и употреблению.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108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Разряды частиц.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Формообразующие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частицы.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Разряды частиц по значению и употреблению.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109,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110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Смысловые частицы. </w:t>
            </w: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Разряды частиц по значению и употреблению. Выбор языковых средств в зависимости от цели,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темы, основной мысли, сферы, ситуации и условий общения.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111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Раздельное и дефисное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написание частиц.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Морфологический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разбор частицы.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Слитное и дефисное написание слов. Частица как часть речи. Разряды частиц по значению 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употреблению. Принципы выделения частей речи: общее грамматическое значение,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морфологические признаки, синтаксическая роль.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112,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113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Отрицательные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частицы НЕ и НИ.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Слитное и раздельное написание не и ни со словами разных частей речи.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Соблюдение основных морфологических норм русского литературного языка.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114, 115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Различение частицы 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приставки НЕ-.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Соблюдение основных морфологических норм русского литературного языка. Определениепринадлежности слова к определенной части речи по его грамматическим признакам.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116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Сочинение - рассказ по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данному сюжету (по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упр.402)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Выбор языковых средств в зависимости от цели, темы, основной мысли, сферы, ситуации 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условий общения. Структура текста.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117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Частица НИ, приставка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НИ-, союз НИ - НИ.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Соблюдение основных морфологических норм русского литературного языка. Определение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принадлежности слова к определенной части речи по его грамматическим признакам.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118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Повторение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изученного материала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 частицах.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Частица как часть речи. Разряды частиц по значению и употреблению. Применение знаний 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умений по морфологии в практике правописания и проведения синтаксического анализа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lastRenderedPageBreak/>
              <w:t>предложения.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119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 xml:space="preserve">120, 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Подробное изложение</w:t>
            </w: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Умеют определять тему и основную мысль текста, составлять его план; писать изложение,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с элементами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сочинения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сохраняя структуру текста и авторский стиль. Изложение содержания прослушанного или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прочитанного текста (подробное). Анализ текста с точки зрения его темы, основной мысли;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основной и дополнительной, явной и скрытой информации; структуры; принадлежности к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функционально-смысловому типу, определенной функциональной разновидности языка.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121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Тест по теме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«Служебные части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речи»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Применение знаний и умений по морфологии в практике правописания Частица как часть речи.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Разряды частиц по значению и употреблению.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10173" w:type="dxa"/>
            <w:gridSpan w:val="6"/>
          </w:tcPr>
          <w:p w:rsidR="008C6E96" w:rsidRPr="00BE295B" w:rsidRDefault="008C6E96" w:rsidP="006513D9">
            <w:pPr>
              <w:jc w:val="center"/>
              <w:rPr>
                <w:b/>
                <w:bCs/>
                <w:sz w:val="24"/>
                <w:szCs w:val="24"/>
                <w:lang w:val="be-BY"/>
              </w:rPr>
            </w:pPr>
            <w:r w:rsidRPr="00BE295B">
              <w:rPr>
                <w:b/>
                <w:color w:val="000000"/>
                <w:sz w:val="24"/>
                <w:szCs w:val="24"/>
                <w:lang w:val="be-BY"/>
              </w:rPr>
              <w:t>Междометие.</w:t>
            </w:r>
            <w:r w:rsidR="003C5910" w:rsidRPr="00BE295B">
              <w:rPr>
                <w:b/>
                <w:color w:val="000000"/>
                <w:sz w:val="24"/>
                <w:szCs w:val="24"/>
                <w:lang w:val="be-BY"/>
              </w:rPr>
              <w:t xml:space="preserve"> (1ч)</w:t>
            </w: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122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Междометие как часть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речи. Дефис в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междометиях. Знаки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препинания при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междометиях.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Междометие как особый разряд слов. Основные функции междометий. Разряды междометий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10173" w:type="dxa"/>
            <w:gridSpan w:val="6"/>
          </w:tcPr>
          <w:p w:rsidR="008C6E96" w:rsidRPr="00BE295B" w:rsidRDefault="008C6E96" w:rsidP="006513D9">
            <w:pPr>
              <w:jc w:val="center"/>
              <w:rPr>
                <w:b/>
                <w:bCs/>
                <w:sz w:val="24"/>
                <w:szCs w:val="24"/>
                <w:lang w:val="be-BY"/>
              </w:rPr>
            </w:pPr>
            <w:r w:rsidRPr="00BE295B">
              <w:rPr>
                <w:b/>
                <w:color w:val="000000"/>
                <w:sz w:val="24"/>
                <w:szCs w:val="24"/>
                <w:lang w:val="be-BY"/>
              </w:rPr>
              <w:t>Повторение и систематизация изученного в 5-7 классах.</w:t>
            </w:r>
            <w:r w:rsidR="001F5953" w:rsidRPr="00BE295B">
              <w:rPr>
                <w:b/>
                <w:color w:val="000000"/>
                <w:sz w:val="24"/>
                <w:szCs w:val="24"/>
                <w:lang w:val="be-BY"/>
              </w:rPr>
              <w:t>(13ч)</w:t>
            </w: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123, 124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Разделы науки 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русском языке. Текст. Стили речи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Наука о русском языке и ее основные разделы. Краткие сведения о выдающихся отечественных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лингвистах.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Текст как продукт речевой деятельности. Сферы и ситуации речевого общения.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Функциональные разновидности языка Основные жанры разговорной речи (рассказ, беседа,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спор), научного (отзыв, реферат, выступление, доклад, статья, рецензия), публицистического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(выступление, статья, интервью, очерк), официально-делового (расписка, доверенность,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заявление, резюме) стилей. Основные особенности разговорной речи, функциональных стилей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(научного, публицистического, официально-делового), языка </w:t>
            </w:r>
            <w:r w:rsidRPr="00BE295B">
              <w:rPr>
                <w:bCs/>
                <w:sz w:val="24"/>
                <w:szCs w:val="24"/>
                <w:lang w:val="be-BY"/>
              </w:rPr>
              <w:lastRenderedPageBreak/>
              <w:t>художественной литературы.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Понятие о культуре речи.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125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Фонетика и графика. </w:t>
            </w: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Фонетика и орфоэпия как разделы науки о языке. Орфоэпические словари и их использование в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повседневной жизни. Применение знаний и умений по фонетике в практике правописания.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Основные выразительные средства фонетики. Нормы произношения слов и интонирования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предложений. Оценка собственной и чужой речи с точки зрения орфоэпических норм. Основные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орфоэпические нормы русского литературного языка. Связь фонетики с графикой 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орфографией.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126, 127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Лексика 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фразеология.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Лексикология как раздел науки о языке. Фразеология как раздел лексикологии. Лексические и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стилистические нормы русского языка. Основные лексические нормы современного русского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литературного языка. Основные выразительные средства лексики и фразеологии. Оценка своей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и чужой речи с точки зрения точного, уместного и выразительного словоупотребления.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128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Морфемика.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Словообразование.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Морфемика и словообразование как разделы науки о языке. Морфемные словари русского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языка. Основные способы образования слов. Определение основных способов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словообразования. Применение знаний и умений по морфемике и словообразованию в практике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правописания.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129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Промежуточная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аттестация</w:t>
            </w: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Применение знаний и умений по морфологии в практике правописания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130,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131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Морфология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Морфология как раздел грамматики. Система частей речи в русском языке. Принципы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выделения частей речи: общее грамматическое значение, морфологические признаки,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синтаксическая роль.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132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Орфография</w:t>
            </w: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Орфография как система правил правописания слов и их форм. </w:t>
            </w:r>
            <w:r w:rsidRPr="00BE295B">
              <w:rPr>
                <w:bCs/>
                <w:sz w:val="24"/>
                <w:szCs w:val="24"/>
                <w:lang w:val="be-BY"/>
              </w:rPr>
              <w:lastRenderedPageBreak/>
              <w:t>Разделы и основные принципы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русской орфографии.</w:t>
            </w: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lastRenderedPageBreak/>
              <w:t>133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Синтаксис.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Пунктуация.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 xml:space="preserve"> Пунктуация как система правил правописания предложений. Основные принципы русской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пунктуации. Знаки препинания в конце предложения, в простом и сложном предложениях.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134, 135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Синтаксис.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Пунктуация.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784" w:type="dxa"/>
          </w:tcPr>
          <w:p w:rsidR="008C6E96" w:rsidRPr="00BE295B" w:rsidRDefault="001F5953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Соблюдение основных синтаксических норм русского литературного языка. Основные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синтаксические нормы современного русского литературного языка. Основные выразительные</w:t>
            </w:r>
          </w:p>
          <w:p w:rsidR="008C6E96" w:rsidRPr="00BE295B" w:rsidRDefault="008C6E96" w:rsidP="00335D87">
            <w:pPr>
              <w:rPr>
                <w:bCs/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средства синтаксиса. Применение знаний и умений по синтаксису в практике правописания.</w:t>
            </w:r>
          </w:p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136</w:t>
            </w: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bCs/>
                <w:sz w:val="24"/>
                <w:szCs w:val="24"/>
                <w:lang w:val="be-BY"/>
              </w:rPr>
              <w:t>Резервные уроки</w:t>
            </w: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  <w:tr w:rsidR="008C6E96" w:rsidRPr="00BE295B" w:rsidTr="00514DBF">
        <w:tc>
          <w:tcPr>
            <w:tcW w:w="756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2558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Итого</w:t>
            </w:r>
          </w:p>
        </w:tc>
        <w:tc>
          <w:tcPr>
            <w:tcW w:w="784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  <w:r w:rsidRPr="00BE295B">
              <w:rPr>
                <w:sz w:val="24"/>
                <w:szCs w:val="24"/>
                <w:lang w:val="be-BY"/>
              </w:rPr>
              <w:t>136</w:t>
            </w:r>
          </w:p>
        </w:tc>
        <w:tc>
          <w:tcPr>
            <w:tcW w:w="4090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2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  <w:tc>
          <w:tcPr>
            <w:tcW w:w="993" w:type="dxa"/>
          </w:tcPr>
          <w:p w:rsidR="008C6E96" w:rsidRPr="00BE295B" w:rsidRDefault="008C6E96" w:rsidP="00335D87">
            <w:pPr>
              <w:rPr>
                <w:sz w:val="24"/>
                <w:szCs w:val="24"/>
                <w:lang w:val="be-BY"/>
              </w:rPr>
            </w:pPr>
          </w:p>
        </w:tc>
      </w:tr>
    </w:tbl>
    <w:p w:rsidR="00514DBF" w:rsidRDefault="00514DBF" w:rsidP="00CB426A">
      <w:pPr>
        <w:pStyle w:val="a3"/>
        <w:jc w:val="both"/>
        <w:rPr>
          <w:b/>
          <w:bCs/>
        </w:rPr>
      </w:pPr>
    </w:p>
    <w:p w:rsidR="00BF55E4" w:rsidRPr="00BF55E4" w:rsidRDefault="00BF55E4" w:rsidP="0075614F">
      <w:pPr>
        <w:ind w:right="272"/>
        <w:jc w:val="center"/>
        <w:rPr>
          <w:b/>
          <w:sz w:val="24"/>
          <w:szCs w:val="24"/>
        </w:rPr>
      </w:pPr>
      <w:r w:rsidRPr="00BF55E4">
        <w:rPr>
          <w:b/>
          <w:sz w:val="24"/>
          <w:szCs w:val="24"/>
        </w:rPr>
        <w:t xml:space="preserve">Календарно - тематическое планирование </w:t>
      </w:r>
    </w:p>
    <w:p w:rsidR="00BF55E4" w:rsidRPr="0075614F" w:rsidRDefault="00BF55E4" w:rsidP="0075614F">
      <w:pPr>
        <w:ind w:right="27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русскому языку в 8 </w:t>
      </w:r>
    </w:p>
    <w:tbl>
      <w:tblPr>
        <w:tblW w:w="9953" w:type="dxa"/>
        <w:jc w:val="center"/>
        <w:tblInd w:w="30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7"/>
        <w:gridCol w:w="7229"/>
        <w:gridCol w:w="993"/>
        <w:gridCol w:w="934"/>
      </w:tblGrid>
      <w:tr w:rsidR="0075614F" w:rsidRPr="00067A95" w:rsidTr="0075614F">
        <w:trPr>
          <w:trHeight w:val="150"/>
          <w:jc w:val="center"/>
        </w:trPr>
        <w:tc>
          <w:tcPr>
            <w:tcW w:w="797" w:type="dxa"/>
            <w:vMerge w:val="restart"/>
          </w:tcPr>
          <w:p w:rsidR="0075614F" w:rsidRPr="007D790B" w:rsidRDefault="0075614F" w:rsidP="00BF55E4">
            <w:pPr>
              <w:rPr>
                <w:b/>
              </w:rPr>
            </w:pPr>
            <w:r w:rsidRPr="007D790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7D790B">
              <w:rPr>
                <w:b/>
                <w:sz w:val="22"/>
                <w:szCs w:val="22"/>
              </w:rPr>
              <w:t>п</w:t>
            </w:r>
            <w:proofErr w:type="gramEnd"/>
            <w:r w:rsidRPr="007D790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7229" w:type="dxa"/>
            <w:vMerge w:val="restart"/>
          </w:tcPr>
          <w:p w:rsidR="0075614F" w:rsidRPr="0075614F" w:rsidRDefault="0075614F" w:rsidP="00BF55E4">
            <w:pPr>
              <w:jc w:val="center"/>
              <w:rPr>
                <w:b/>
              </w:rPr>
            </w:pPr>
            <w:r w:rsidRPr="0075614F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1927" w:type="dxa"/>
            <w:gridSpan w:val="2"/>
            <w:tcBorders>
              <w:bottom w:val="single" w:sz="4" w:space="0" w:color="auto"/>
            </w:tcBorders>
          </w:tcPr>
          <w:p w:rsidR="0075614F" w:rsidRPr="007D790B" w:rsidRDefault="0075614F" w:rsidP="00BF55E4">
            <w:pPr>
              <w:jc w:val="center"/>
              <w:rPr>
                <w:b/>
              </w:rPr>
            </w:pPr>
            <w:r w:rsidRPr="007D790B">
              <w:rPr>
                <w:b/>
                <w:sz w:val="22"/>
                <w:szCs w:val="22"/>
              </w:rPr>
              <w:t>Дата проведения</w:t>
            </w:r>
          </w:p>
        </w:tc>
      </w:tr>
      <w:tr w:rsidR="0075614F" w:rsidRPr="00067A95" w:rsidTr="0075614F">
        <w:trPr>
          <w:trHeight w:val="105"/>
          <w:jc w:val="center"/>
        </w:trPr>
        <w:tc>
          <w:tcPr>
            <w:tcW w:w="797" w:type="dxa"/>
            <w:vMerge/>
          </w:tcPr>
          <w:p w:rsidR="0075614F" w:rsidRPr="007D790B" w:rsidRDefault="0075614F" w:rsidP="00BF55E4">
            <w:pPr>
              <w:rPr>
                <w:b/>
              </w:rPr>
            </w:pPr>
          </w:p>
        </w:tc>
        <w:tc>
          <w:tcPr>
            <w:tcW w:w="7229" w:type="dxa"/>
            <w:vMerge/>
          </w:tcPr>
          <w:p w:rsidR="0075614F" w:rsidRPr="0075614F" w:rsidRDefault="0075614F" w:rsidP="00BF55E4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5614F" w:rsidRPr="007D790B" w:rsidRDefault="0075614F" w:rsidP="00BF55E4">
            <w:pPr>
              <w:jc w:val="center"/>
              <w:rPr>
                <w:b/>
              </w:rPr>
            </w:pPr>
            <w:r w:rsidRPr="007D790B">
              <w:rPr>
                <w:b/>
                <w:sz w:val="22"/>
                <w:szCs w:val="22"/>
              </w:rPr>
              <w:t>планируемая</w:t>
            </w: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75614F" w:rsidRPr="007D790B" w:rsidRDefault="0075614F" w:rsidP="00BF55E4">
            <w:pPr>
              <w:jc w:val="center"/>
              <w:rPr>
                <w:b/>
              </w:rPr>
            </w:pPr>
            <w:r w:rsidRPr="007D790B">
              <w:rPr>
                <w:b/>
                <w:sz w:val="22"/>
                <w:szCs w:val="22"/>
              </w:rPr>
              <w:t>фактическая</w:t>
            </w:r>
          </w:p>
        </w:tc>
      </w:tr>
      <w:tr w:rsidR="0075614F" w:rsidRPr="005A6715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1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Русский язык в современном мире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7229" w:type="dxa"/>
          </w:tcPr>
          <w:p w:rsidR="0075614F" w:rsidRPr="0075614F" w:rsidRDefault="0075614F" w:rsidP="00BF55E4">
            <w:pPr>
              <w:jc w:val="center"/>
              <w:rPr>
                <w:b/>
                <w:i/>
              </w:rPr>
            </w:pPr>
            <w:r w:rsidRPr="0075614F">
              <w:rPr>
                <w:b/>
                <w:i/>
                <w:sz w:val="22"/>
                <w:szCs w:val="22"/>
              </w:rPr>
              <w:t xml:space="preserve">Повторение </w:t>
            </w:r>
            <w:proofErr w:type="gramStart"/>
            <w:r w:rsidRPr="0075614F">
              <w:rPr>
                <w:b/>
                <w:i/>
                <w:sz w:val="22"/>
                <w:szCs w:val="22"/>
              </w:rPr>
              <w:t>изученного</w:t>
            </w:r>
            <w:proofErr w:type="gramEnd"/>
            <w:r w:rsidRPr="0075614F">
              <w:rPr>
                <w:b/>
                <w:i/>
                <w:sz w:val="22"/>
                <w:szCs w:val="22"/>
              </w:rPr>
              <w:t xml:space="preserve"> в 5-7 классах.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2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 xml:space="preserve"> Пунктуация. Орфография.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3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Знаки препинания в сложном предложении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4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Буквы н и нн в суффиксах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5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b/>
                <w:sz w:val="22"/>
                <w:szCs w:val="22"/>
              </w:rPr>
              <w:t xml:space="preserve">Входной контрольный диктант  </w:t>
            </w:r>
            <w:r w:rsidRPr="0075614F">
              <w:rPr>
                <w:sz w:val="22"/>
                <w:szCs w:val="22"/>
              </w:rPr>
              <w:t>с грамматическим заданием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6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Слитное и раздельно написание не с различными частями речи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7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b/>
                <w:sz w:val="22"/>
                <w:szCs w:val="22"/>
              </w:rPr>
              <w:t xml:space="preserve">Р.р. </w:t>
            </w:r>
            <w:r w:rsidRPr="0075614F">
              <w:rPr>
                <w:sz w:val="22"/>
                <w:szCs w:val="22"/>
              </w:rPr>
              <w:t xml:space="preserve"> Изложение «Проза жизни»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8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b/>
                <w:sz w:val="22"/>
                <w:szCs w:val="22"/>
              </w:rPr>
              <w:t xml:space="preserve">Р.р. </w:t>
            </w:r>
            <w:r w:rsidRPr="0075614F">
              <w:rPr>
                <w:sz w:val="22"/>
                <w:szCs w:val="22"/>
              </w:rPr>
              <w:t>Сочинение в форме письма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5A6715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7229" w:type="dxa"/>
          </w:tcPr>
          <w:p w:rsidR="0075614F" w:rsidRPr="0075614F" w:rsidRDefault="0075614F" w:rsidP="00BF55E4">
            <w:pPr>
              <w:jc w:val="center"/>
              <w:rPr>
                <w:b/>
                <w:i/>
              </w:rPr>
            </w:pPr>
            <w:r w:rsidRPr="0075614F">
              <w:rPr>
                <w:b/>
                <w:i/>
                <w:sz w:val="22"/>
                <w:szCs w:val="22"/>
              </w:rPr>
              <w:t>Синтаксис и пунктуация. Культура речи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9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 xml:space="preserve"> Основные единицы синтаксиса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10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Текст как единица синтаксиса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11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Предложение  как единица синтаксиса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12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b/>
                <w:sz w:val="22"/>
                <w:szCs w:val="22"/>
              </w:rPr>
              <w:t xml:space="preserve">Р.р. </w:t>
            </w:r>
            <w:r w:rsidRPr="0075614F">
              <w:rPr>
                <w:sz w:val="22"/>
                <w:szCs w:val="22"/>
              </w:rPr>
              <w:t xml:space="preserve"> Сжатое изложение «Страна за Онегой»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13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Словосочетание как единица синтаксиса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14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Виды словосочетаний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15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Связь слов в словосочетании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8306D8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16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Синтаксический разбор словосочетаний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5A6715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7229" w:type="dxa"/>
          </w:tcPr>
          <w:p w:rsidR="0075614F" w:rsidRPr="0075614F" w:rsidRDefault="0075614F" w:rsidP="00BF55E4">
            <w:pPr>
              <w:jc w:val="center"/>
              <w:rPr>
                <w:b/>
                <w:i/>
              </w:rPr>
            </w:pPr>
            <w:r w:rsidRPr="0075614F">
              <w:rPr>
                <w:b/>
                <w:i/>
                <w:sz w:val="22"/>
                <w:szCs w:val="22"/>
              </w:rPr>
              <w:t>Предложение. Простое предложение.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17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Грамматическая основа предложения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18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Порядок слов в предложении. Логическое ударение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19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b/>
                <w:sz w:val="22"/>
                <w:szCs w:val="22"/>
              </w:rPr>
              <w:t xml:space="preserve">Р.р. </w:t>
            </w:r>
            <w:r w:rsidRPr="0075614F">
              <w:rPr>
                <w:sz w:val="22"/>
                <w:szCs w:val="22"/>
              </w:rPr>
              <w:t xml:space="preserve"> Описание памятника культуры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7229" w:type="dxa"/>
          </w:tcPr>
          <w:p w:rsidR="0075614F" w:rsidRPr="0075614F" w:rsidRDefault="0075614F" w:rsidP="00BF55E4">
            <w:pPr>
              <w:jc w:val="center"/>
              <w:rPr>
                <w:b/>
                <w:i/>
              </w:rPr>
            </w:pPr>
            <w:r w:rsidRPr="0075614F">
              <w:rPr>
                <w:b/>
                <w:i/>
                <w:sz w:val="22"/>
                <w:szCs w:val="22"/>
              </w:rPr>
              <w:t>Двусоставные предложения.</w:t>
            </w:r>
          </w:p>
          <w:p w:rsidR="0075614F" w:rsidRPr="0075614F" w:rsidRDefault="0075614F" w:rsidP="00BF55E4">
            <w:pPr>
              <w:jc w:val="center"/>
              <w:rPr>
                <w:b/>
                <w:i/>
              </w:rPr>
            </w:pPr>
            <w:r w:rsidRPr="0075614F">
              <w:rPr>
                <w:b/>
                <w:i/>
                <w:sz w:val="22"/>
                <w:szCs w:val="22"/>
              </w:rPr>
              <w:t xml:space="preserve"> Главные члены предложения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20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Подлежащее. Способы выражения подлежащего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21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Сказуемое. Простое глагольное сказуемое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22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b/>
                <w:sz w:val="22"/>
                <w:szCs w:val="22"/>
              </w:rPr>
              <w:t>Р.</w:t>
            </w:r>
            <w:proofErr w:type="gramStart"/>
            <w:r w:rsidRPr="0075614F">
              <w:rPr>
                <w:b/>
                <w:sz w:val="22"/>
                <w:szCs w:val="22"/>
              </w:rPr>
              <w:t>р</w:t>
            </w:r>
            <w:proofErr w:type="gramEnd"/>
            <w:r w:rsidRPr="0075614F">
              <w:rPr>
                <w:sz w:val="22"/>
                <w:szCs w:val="22"/>
              </w:rPr>
              <w:t xml:space="preserve"> Сочинение «Чудный собор»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23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Составные сказуемые. Составное глагольное сказуемое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24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Составное именное сказуемое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25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Тире между подлежащим и сказуемым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26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b/>
                <w:sz w:val="22"/>
                <w:szCs w:val="22"/>
              </w:rPr>
              <w:t xml:space="preserve">Контрольный диктант </w:t>
            </w:r>
            <w:r w:rsidRPr="0075614F">
              <w:rPr>
                <w:sz w:val="22"/>
                <w:szCs w:val="22"/>
              </w:rPr>
              <w:t>с грамматическим заданием.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27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b/>
                <w:sz w:val="22"/>
                <w:szCs w:val="22"/>
              </w:rPr>
              <w:t>Р.р</w:t>
            </w:r>
            <w:proofErr w:type="gramStart"/>
            <w:r w:rsidRPr="0075614F">
              <w:rPr>
                <w:b/>
                <w:sz w:val="22"/>
                <w:szCs w:val="22"/>
              </w:rPr>
              <w:t xml:space="preserve"> </w:t>
            </w:r>
            <w:r w:rsidRPr="0075614F">
              <w:rPr>
                <w:sz w:val="22"/>
                <w:szCs w:val="22"/>
              </w:rPr>
              <w:t>П</w:t>
            </w:r>
            <w:proofErr w:type="gramEnd"/>
            <w:r w:rsidRPr="0075614F">
              <w:rPr>
                <w:sz w:val="22"/>
                <w:szCs w:val="22"/>
              </w:rPr>
              <w:t>ишем правильно</w:t>
            </w:r>
          </w:p>
          <w:p w:rsidR="0075614F" w:rsidRPr="0075614F" w:rsidRDefault="0075614F" w:rsidP="00BF55E4"/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7229" w:type="dxa"/>
          </w:tcPr>
          <w:p w:rsidR="0075614F" w:rsidRPr="0075614F" w:rsidRDefault="0075614F" w:rsidP="00BF55E4">
            <w:pPr>
              <w:jc w:val="center"/>
              <w:rPr>
                <w:b/>
                <w:i/>
              </w:rPr>
            </w:pPr>
            <w:r w:rsidRPr="0075614F">
              <w:rPr>
                <w:b/>
                <w:i/>
                <w:sz w:val="22"/>
                <w:szCs w:val="22"/>
              </w:rPr>
              <w:t>Второстепенные члены предложения.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28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 xml:space="preserve"> Дополнение. Прямое и косвенное дополнение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29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Определение. Согласованное и несогласованное определение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30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 xml:space="preserve"> Приложение как разновидность определения. Знаки препинания при приложении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31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b/>
                <w:sz w:val="22"/>
                <w:szCs w:val="22"/>
              </w:rPr>
              <w:t xml:space="preserve">Р.р. </w:t>
            </w:r>
            <w:r w:rsidRPr="0075614F">
              <w:rPr>
                <w:sz w:val="22"/>
                <w:szCs w:val="22"/>
              </w:rPr>
              <w:t>Изложение «Петр Первый»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32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 xml:space="preserve"> Обстоятельство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33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Основные виды обстоятельств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8306D8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34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Синтаксический разбор двусоставного предложения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35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b/>
                <w:sz w:val="22"/>
                <w:szCs w:val="22"/>
              </w:rPr>
              <w:t xml:space="preserve"> Р.р. </w:t>
            </w:r>
            <w:r w:rsidRPr="0075614F">
              <w:rPr>
                <w:sz w:val="22"/>
                <w:szCs w:val="22"/>
              </w:rPr>
              <w:t xml:space="preserve"> Характеристика человека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5A6715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7229" w:type="dxa"/>
          </w:tcPr>
          <w:p w:rsidR="0075614F" w:rsidRPr="0075614F" w:rsidRDefault="0075614F" w:rsidP="00BF55E4">
            <w:pPr>
              <w:jc w:val="center"/>
              <w:rPr>
                <w:b/>
                <w:i/>
              </w:rPr>
            </w:pPr>
            <w:r w:rsidRPr="0075614F">
              <w:rPr>
                <w:b/>
                <w:i/>
                <w:sz w:val="22"/>
                <w:szCs w:val="22"/>
              </w:rPr>
              <w:t>Односоставные предложения.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36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Главный член односоставного предложения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37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 xml:space="preserve">Назывные предложения 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38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Односоставные предложения с главным членом – сказуемым Определенно-личные предложения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39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 xml:space="preserve"> Неопределенно-личные предложения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40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Безличные предложения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41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b/>
                <w:sz w:val="22"/>
                <w:szCs w:val="22"/>
              </w:rPr>
              <w:t>Р.</w:t>
            </w:r>
            <w:proofErr w:type="gramStart"/>
            <w:r w:rsidRPr="0075614F">
              <w:rPr>
                <w:b/>
                <w:sz w:val="22"/>
                <w:szCs w:val="22"/>
              </w:rPr>
              <w:t>р</w:t>
            </w:r>
            <w:proofErr w:type="gramEnd"/>
            <w:r w:rsidRPr="0075614F">
              <w:rPr>
                <w:b/>
                <w:sz w:val="22"/>
                <w:szCs w:val="22"/>
              </w:rPr>
              <w:t xml:space="preserve"> </w:t>
            </w:r>
            <w:r w:rsidRPr="0075614F">
              <w:rPr>
                <w:sz w:val="22"/>
                <w:szCs w:val="22"/>
              </w:rPr>
              <w:t xml:space="preserve">Сочинение –рассуждение «Слово делом крепи» 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8306D8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42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Систематизация и обобщение знаний по теме «Односоставные предложения»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43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b/>
                <w:sz w:val="22"/>
                <w:szCs w:val="22"/>
              </w:rPr>
              <w:t>Р.</w:t>
            </w:r>
            <w:proofErr w:type="gramStart"/>
            <w:r w:rsidRPr="0075614F">
              <w:rPr>
                <w:b/>
                <w:sz w:val="22"/>
                <w:szCs w:val="22"/>
              </w:rPr>
              <w:t>р</w:t>
            </w:r>
            <w:proofErr w:type="gramEnd"/>
            <w:r w:rsidRPr="0075614F">
              <w:rPr>
                <w:sz w:val="22"/>
                <w:szCs w:val="22"/>
              </w:rPr>
              <w:t xml:space="preserve"> Изложение с творческим заданием «Мещерский край»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44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Неполные предложения. Понятие о неполных предложениях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45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b/>
                <w:sz w:val="22"/>
                <w:szCs w:val="22"/>
              </w:rPr>
              <w:t>Контрольный диктант</w:t>
            </w:r>
            <w:r w:rsidRPr="0075614F">
              <w:rPr>
                <w:sz w:val="22"/>
                <w:szCs w:val="22"/>
              </w:rPr>
              <w:t xml:space="preserve"> с грамматическими заданиями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8306D8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46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Анализ диктанта и работа над ошибками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5A6715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7229" w:type="dxa"/>
          </w:tcPr>
          <w:p w:rsidR="0075614F" w:rsidRPr="0075614F" w:rsidRDefault="0075614F" w:rsidP="00BF55E4">
            <w:pPr>
              <w:jc w:val="center"/>
              <w:rPr>
                <w:b/>
                <w:i/>
              </w:rPr>
            </w:pPr>
            <w:r w:rsidRPr="0075614F">
              <w:rPr>
                <w:b/>
                <w:i/>
                <w:sz w:val="22"/>
                <w:szCs w:val="22"/>
              </w:rPr>
              <w:t>Простое осложненное предложение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47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Понятие об осложненном предложении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7229" w:type="dxa"/>
          </w:tcPr>
          <w:p w:rsidR="0075614F" w:rsidRPr="0075614F" w:rsidRDefault="0075614F" w:rsidP="00BF55E4">
            <w:pPr>
              <w:jc w:val="center"/>
              <w:rPr>
                <w:b/>
                <w:i/>
              </w:rPr>
            </w:pPr>
            <w:r w:rsidRPr="0075614F">
              <w:rPr>
                <w:b/>
                <w:i/>
                <w:sz w:val="22"/>
                <w:szCs w:val="22"/>
              </w:rPr>
              <w:t>Однородные члены предложения.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48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Понятие об однородных членах предложения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49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Однородные члены, связанные только перечислительной интонацией, пунктуация при них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50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b/>
                <w:sz w:val="22"/>
                <w:szCs w:val="22"/>
              </w:rPr>
              <w:t>Р.</w:t>
            </w:r>
            <w:proofErr w:type="gramStart"/>
            <w:r w:rsidRPr="0075614F">
              <w:rPr>
                <w:b/>
                <w:sz w:val="22"/>
                <w:szCs w:val="22"/>
              </w:rPr>
              <w:t>р</w:t>
            </w:r>
            <w:proofErr w:type="gramEnd"/>
            <w:r w:rsidRPr="0075614F">
              <w:rPr>
                <w:sz w:val="22"/>
                <w:szCs w:val="22"/>
              </w:rPr>
              <w:t xml:space="preserve">  Изложение, основанное на сравнительной характеристике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51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 xml:space="preserve">Однородные и неоднородные определения 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52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Сочинительные союзы при однородных членах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8306D8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53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Пунктуация при однородных членах, связанных сочинительными союзами. Соединительные союзы при однородных членах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8306D8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54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Пунктуация при однородных членах, связанных противительными союзами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8306D8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55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Пунктуация при однородных членах, связанных разделительными, повторяющимися и двойными союзами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56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Обобщающие слова при однородных членах предложения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8306D8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lastRenderedPageBreak/>
              <w:t>57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Синтаксический и пунктуационный разбор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58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b/>
                <w:sz w:val="22"/>
                <w:szCs w:val="22"/>
              </w:rPr>
              <w:t xml:space="preserve">Р.р. </w:t>
            </w:r>
            <w:r w:rsidRPr="0075614F">
              <w:rPr>
                <w:sz w:val="22"/>
                <w:szCs w:val="22"/>
              </w:rPr>
              <w:t>Сочинение, основанное на сравнительной характеристике – описании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8306D8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59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Обобщающий урок по теме «Однородные члены предложения»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60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b/>
                <w:sz w:val="22"/>
                <w:szCs w:val="22"/>
              </w:rPr>
              <w:t>Контрольный диктант</w:t>
            </w:r>
            <w:r w:rsidRPr="0075614F">
              <w:rPr>
                <w:sz w:val="22"/>
                <w:szCs w:val="22"/>
              </w:rPr>
              <w:t xml:space="preserve"> с грамматическими заданиями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8306D8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61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Анализ диктанта и работа над ошибками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5A6715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7229" w:type="dxa"/>
          </w:tcPr>
          <w:p w:rsidR="0075614F" w:rsidRPr="0075614F" w:rsidRDefault="0075614F" w:rsidP="00BF55E4">
            <w:pPr>
              <w:jc w:val="center"/>
              <w:rPr>
                <w:b/>
                <w:i/>
              </w:rPr>
            </w:pPr>
            <w:r w:rsidRPr="0075614F">
              <w:rPr>
                <w:b/>
                <w:i/>
                <w:sz w:val="22"/>
                <w:szCs w:val="22"/>
              </w:rPr>
              <w:t>Предложения с обособленными членами.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62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Понятие об обособленности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63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Обособление согласованных определений и приложений, стоящих после определяемого слова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64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Обособление определений и приложений, относящихся к личному местоимению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65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Обособление согласованных определений и приложений, имеющих добавочное обстоятельственное значение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66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Обособление одиночных приложений, стоящих после определяемого слов</w:t>
            </w:r>
            <w:proofErr w:type="gramStart"/>
            <w:r w:rsidRPr="0075614F">
              <w:rPr>
                <w:sz w:val="22"/>
                <w:szCs w:val="22"/>
              </w:rPr>
              <w:t>а-</w:t>
            </w:r>
            <w:proofErr w:type="gramEnd"/>
            <w:r w:rsidRPr="0075614F">
              <w:rPr>
                <w:sz w:val="22"/>
                <w:szCs w:val="22"/>
              </w:rPr>
              <w:t xml:space="preserve"> имени собственного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67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b/>
                <w:sz w:val="22"/>
                <w:szCs w:val="22"/>
              </w:rPr>
              <w:t xml:space="preserve">Р.р. </w:t>
            </w:r>
            <w:r w:rsidRPr="0075614F">
              <w:rPr>
                <w:sz w:val="22"/>
                <w:szCs w:val="22"/>
              </w:rPr>
              <w:t>Рассуждение на дискуссионную тему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8306D8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68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Систематизация и обобщение изученного по теме «Обособленные определения и приложения»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69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Обособленные обстоятельства, выраженные деепричастиями и деепричастными оборотами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70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Обособление обстоятельств, выраженных существительными с предлогами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8306D8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71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Обобщение по теме «Обособленные обстоятельства»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72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b/>
                <w:sz w:val="22"/>
                <w:szCs w:val="22"/>
              </w:rPr>
              <w:t xml:space="preserve">Р.р. </w:t>
            </w:r>
            <w:r w:rsidRPr="0075614F">
              <w:rPr>
                <w:sz w:val="22"/>
                <w:szCs w:val="22"/>
              </w:rPr>
              <w:t xml:space="preserve"> Изложение с элементами сочинения 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73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Обособление уточняющих обстоятельств места и времени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74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Обособление уточняющих членов, присоединяемых при помощи союзов и других слов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75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Обособление уточняющих дополнений с производными предлогами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8306D8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76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Синтаксический разбор предложения с обособленными членами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8306D8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77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Пунктуационный разбор предложения с обособленными членами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8306D8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78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Обобщение по теме «Обособленные члены предложения»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79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b/>
                <w:sz w:val="22"/>
                <w:szCs w:val="22"/>
              </w:rPr>
              <w:t>Контрольный диктант</w:t>
            </w:r>
            <w:r w:rsidRPr="0075614F">
              <w:rPr>
                <w:sz w:val="22"/>
                <w:szCs w:val="22"/>
              </w:rPr>
              <w:t xml:space="preserve"> с грамматическими заданиями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8306D8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80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Анализ диктанта и работа над ошибками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8306D8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7229" w:type="dxa"/>
          </w:tcPr>
          <w:p w:rsidR="0075614F" w:rsidRPr="0075614F" w:rsidRDefault="0075614F" w:rsidP="00BF55E4">
            <w:pPr>
              <w:jc w:val="center"/>
              <w:rPr>
                <w:b/>
                <w:i/>
              </w:rPr>
            </w:pPr>
            <w:r w:rsidRPr="0075614F">
              <w:rPr>
                <w:b/>
                <w:i/>
                <w:sz w:val="22"/>
                <w:szCs w:val="22"/>
              </w:rPr>
              <w:t>Слова, грамматически не связанные с членами предложения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7229" w:type="dxa"/>
          </w:tcPr>
          <w:p w:rsidR="0075614F" w:rsidRPr="0075614F" w:rsidRDefault="0075614F" w:rsidP="00BF55E4">
            <w:pPr>
              <w:jc w:val="center"/>
              <w:rPr>
                <w:b/>
                <w:i/>
              </w:rPr>
            </w:pPr>
            <w:r w:rsidRPr="0075614F">
              <w:rPr>
                <w:b/>
                <w:i/>
                <w:sz w:val="22"/>
                <w:szCs w:val="22"/>
              </w:rPr>
              <w:t>Обращение.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81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Назначение обращения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82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Распространенные обращения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83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Знаки препинания при обращении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84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Употребление обращений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7229" w:type="dxa"/>
          </w:tcPr>
          <w:p w:rsidR="0075614F" w:rsidRPr="0075614F" w:rsidRDefault="0075614F" w:rsidP="00BF55E4">
            <w:pPr>
              <w:jc w:val="center"/>
            </w:pPr>
            <w:r w:rsidRPr="0075614F">
              <w:rPr>
                <w:b/>
                <w:i/>
                <w:sz w:val="22"/>
                <w:szCs w:val="22"/>
              </w:rPr>
              <w:t>Вводные слова и вставные конструкции.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85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Понятие о вводных словах,  их группы по значению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86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Вводные слова в предложении. Знаки препинания при них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8306D8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87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Роль вводных слов в построении текста. Вводные предложения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88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b/>
                <w:sz w:val="22"/>
                <w:szCs w:val="22"/>
              </w:rPr>
              <w:t>Р.</w:t>
            </w:r>
            <w:proofErr w:type="gramStart"/>
            <w:r w:rsidRPr="0075614F">
              <w:rPr>
                <w:b/>
                <w:sz w:val="22"/>
                <w:szCs w:val="22"/>
              </w:rPr>
              <w:t>р</w:t>
            </w:r>
            <w:proofErr w:type="gramEnd"/>
            <w:r w:rsidRPr="0075614F">
              <w:rPr>
                <w:b/>
                <w:sz w:val="22"/>
                <w:szCs w:val="22"/>
              </w:rPr>
              <w:t xml:space="preserve"> </w:t>
            </w:r>
            <w:r w:rsidRPr="0075614F">
              <w:rPr>
                <w:sz w:val="22"/>
                <w:szCs w:val="22"/>
              </w:rPr>
              <w:t>Составление текста с вводными словами и вводными предложениями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89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 xml:space="preserve">Вставные слова, сочетания </w:t>
            </w:r>
            <w:proofErr w:type="gramStart"/>
            <w:r w:rsidRPr="0075614F">
              <w:rPr>
                <w:sz w:val="22"/>
                <w:szCs w:val="22"/>
              </w:rPr>
              <w:t>м</w:t>
            </w:r>
            <w:proofErr w:type="gramEnd"/>
            <w:r w:rsidRPr="0075614F">
              <w:rPr>
                <w:sz w:val="22"/>
                <w:szCs w:val="22"/>
              </w:rPr>
              <w:t xml:space="preserve"> предложения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90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Междометия и слова – предложения «да» и «нет»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91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b/>
                <w:sz w:val="22"/>
                <w:szCs w:val="22"/>
              </w:rPr>
              <w:t>Р.</w:t>
            </w:r>
            <w:proofErr w:type="gramStart"/>
            <w:r w:rsidRPr="0075614F">
              <w:rPr>
                <w:b/>
                <w:sz w:val="22"/>
                <w:szCs w:val="22"/>
              </w:rPr>
              <w:t>р</w:t>
            </w:r>
            <w:proofErr w:type="gramEnd"/>
            <w:r w:rsidRPr="0075614F">
              <w:rPr>
                <w:sz w:val="22"/>
                <w:szCs w:val="22"/>
              </w:rPr>
              <w:t xml:space="preserve"> Моделирование публичного выступления с использованием вставных конструкций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7229" w:type="dxa"/>
          </w:tcPr>
          <w:p w:rsidR="0075614F" w:rsidRPr="0075614F" w:rsidRDefault="0075614F" w:rsidP="00BF55E4">
            <w:pPr>
              <w:jc w:val="center"/>
              <w:rPr>
                <w:b/>
                <w:i/>
              </w:rPr>
            </w:pPr>
            <w:r w:rsidRPr="0075614F">
              <w:rPr>
                <w:b/>
                <w:i/>
                <w:sz w:val="22"/>
                <w:szCs w:val="22"/>
              </w:rPr>
              <w:t>Чужая речь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92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Прямая и косвенная речь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93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Знаки препинания в предложениях с прямой речью до и после слов автора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lastRenderedPageBreak/>
              <w:t>94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Диалог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95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Предложения с косвенной речью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96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b/>
                <w:sz w:val="22"/>
                <w:szCs w:val="22"/>
              </w:rPr>
              <w:t xml:space="preserve">Р.р. </w:t>
            </w:r>
            <w:r w:rsidRPr="0075614F">
              <w:rPr>
                <w:sz w:val="22"/>
                <w:szCs w:val="22"/>
              </w:rPr>
              <w:t>Сжатое изложение по упр.418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387EB3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97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Цитаты и знаки препинания при них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8306D8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98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Обобщающий урок по теме «Чужая речь»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</w:pPr>
          </w:p>
        </w:tc>
      </w:tr>
      <w:tr w:rsidR="0075614F" w:rsidRPr="005A6715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</w:p>
        </w:tc>
        <w:tc>
          <w:tcPr>
            <w:tcW w:w="7229" w:type="dxa"/>
          </w:tcPr>
          <w:p w:rsidR="0075614F" w:rsidRPr="0075614F" w:rsidRDefault="0075614F" w:rsidP="00BF55E4">
            <w:pPr>
              <w:jc w:val="center"/>
              <w:rPr>
                <w:b/>
                <w:i/>
              </w:rPr>
            </w:pPr>
            <w:r w:rsidRPr="0075614F">
              <w:rPr>
                <w:b/>
                <w:i/>
                <w:sz w:val="22"/>
                <w:szCs w:val="22"/>
              </w:rPr>
              <w:t xml:space="preserve">Повторение и систематизация </w:t>
            </w:r>
            <w:proofErr w:type="gramStart"/>
            <w:r w:rsidRPr="0075614F">
              <w:rPr>
                <w:b/>
                <w:i/>
                <w:sz w:val="22"/>
                <w:szCs w:val="22"/>
              </w:rPr>
              <w:t>изученного</w:t>
            </w:r>
            <w:proofErr w:type="gramEnd"/>
            <w:r w:rsidRPr="0075614F">
              <w:rPr>
                <w:b/>
                <w:i/>
                <w:sz w:val="22"/>
                <w:szCs w:val="22"/>
              </w:rPr>
              <w:t xml:space="preserve"> в 8 классе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</w:tr>
      <w:tr w:rsidR="0075614F" w:rsidRPr="005A6715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99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Синтаксис и морфология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</w:tr>
      <w:tr w:rsidR="0075614F" w:rsidRPr="005A6715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100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Синтаксис и пунктуация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</w:tr>
      <w:tr w:rsidR="0075614F" w:rsidRPr="005A6715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101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b/>
                <w:sz w:val="22"/>
                <w:szCs w:val="22"/>
              </w:rPr>
              <w:t xml:space="preserve">Р.р. </w:t>
            </w:r>
            <w:r w:rsidRPr="0075614F">
              <w:rPr>
                <w:sz w:val="22"/>
                <w:szCs w:val="22"/>
              </w:rPr>
              <w:t>Сжатое изложение (по упр.441)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</w:tr>
      <w:tr w:rsidR="0075614F" w:rsidRPr="005A6715" w:rsidTr="0075614F">
        <w:trPr>
          <w:jc w:val="center"/>
        </w:trPr>
        <w:tc>
          <w:tcPr>
            <w:tcW w:w="797" w:type="dxa"/>
          </w:tcPr>
          <w:p w:rsidR="0075614F" w:rsidRPr="007D790B" w:rsidRDefault="0075614F" w:rsidP="00BF55E4">
            <w:pPr>
              <w:jc w:val="center"/>
            </w:pPr>
            <w:r w:rsidRPr="007D790B">
              <w:rPr>
                <w:sz w:val="22"/>
                <w:szCs w:val="22"/>
              </w:rPr>
              <w:t>102</w:t>
            </w:r>
          </w:p>
        </w:tc>
        <w:tc>
          <w:tcPr>
            <w:tcW w:w="7229" w:type="dxa"/>
          </w:tcPr>
          <w:p w:rsidR="0075614F" w:rsidRPr="0075614F" w:rsidRDefault="0075614F" w:rsidP="00BF55E4">
            <w:r w:rsidRPr="0075614F">
              <w:rPr>
                <w:sz w:val="22"/>
                <w:szCs w:val="22"/>
              </w:rPr>
              <w:t>Синтаксис и орфография</w:t>
            </w:r>
          </w:p>
        </w:tc>
        <w:tc>
          <w:tcPr>
            <w:tcW w:w="993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  <w:tc>
          <w:tcPr>
            <w:tcW w:w="934" w:type="dxa"/>
          </w:tcPr>
          <w:p w:rsidR="0075614F" w:rsidRPr="007D790B" w:rsidRDefault="0075614F" w:rsidP="00BF55E4">
            <w:pPr>
              <w:jc w:val="center"/>
              <w:rPr>
                <w:b/>
                <w:i/>
              </w:rPr>
            </w:pPr>
          </w:p>
        </w:tc>
      </w:tr>
    </w:tbl>
    <w:p w:rsidR="00BF55E4" w:rsidRDefault="00BF55E4" w:rsidP="00BF55E4">
      <w:pPr>
        <w:spacing w:before="136" w:after="136"/>
        <w:ind w:right="272"/>
        <w:rPr>
          <w:b/>
        </w:rPr>
      </w:pPr>
    </w:p>
    <w:p w:rsidR="00564162" w:rsidRPr="00CA540A" w:rsidRDefault="00564162" w:rsidP="00564162">
      <w:pPr>
        <w:shd w:val="clear" w:color="auto" w:fill="FFFFFF"/>
        <w:overflowPunct/>
        <w:autoSpaceDE/>
        <w:autoSpaceDN/>
        <w:adjustRightInd/>
        <w:spacing w:after="150"/>
        <w:jc w:val="center"/>
        <w:textAlignment w:val="auto"/>
        <w:rPr>
          <w:color w:val="000000"/>
          <w:sz w:val="24"/>
          <w:szCs w:val="24"/>
        </w:rPr>
      </w:pPr>
      <w:r w:rsidRPr="00CA540A">
        <w:rPr>
          <w:b/>
          <w:bCs/>
          <w:color w:val="000000"/>
          <w:sz w:val="24"/>
          <w:szCs w:val="24"/>
        </w:rPr>
        <w:t>КАЛЕНДАРНО-ТЕМАТИЧЕСКОЕ ПЛАНИРОВАНИЕ</w:t>
      </w:r>
    </w:p>
    <w:p w:rsidR="00564162" w:rsidRPr="00564162" w:rsidRDefault="00CA540A" w:rsidP="00564162">
      <w:pPr>
        <w:shd w:val="clear" w:color="auto" w:fill="FFFFFF"/>
        <w:overflowPunct/>
        <w:autoSpaceDE/>
        <w:autoSpaceDN/>
        <w:adjustRightInd/>
        <w:spacing w:after="150"/>
        <w:jc w:val="center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 класс</w:t>
      </w:r>
    </w:p>
    <w:tbl>
      <w:tblPr>
        <w:tblW w:w="1003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50"/>
        <w:gridCol w:w="7403"/>
        <w:gridCol w:w="7"/>
        <w:gridCol w:w="15"/>
        <w:gridCol w:w="15"/>
        <w:gridCol w:w="908"/>
        <w:gridCol w:w="7"/>
        <w:gridCol w:w="23"/>
        <w:gridCol w:w="7"/>
        <w:gridCol w:w="15"/>
        <w:gridCol w:w="988"/>
      </w:tblGrid>
      <w:tr w:rsidR="00CA540A" w:rsidRPr="00564162" w:rsidTr="009C712F">
        <w:trPr>
          <w:trHeight w:val="585"/>
        </w:trPr>
        <w:tc>
          <w:tcPr>
            <w:tcW w:w="650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564162">
            <w:pPr>
              <w:overflowPunct/>
              <w:autoSpaceDE/>
              <w:autoSpaceDN/>
              <w:adjustRightInd/>
              <w:spacing w:after="150"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№</w:t>
            </w:r>
          </w:p>
          <w:p w:rsidR="00CA540A" w:rsidRPr="00564162" w:rsidRDefault="00CA540A" w:rsidP="00564162">
            <w:pPr>
              <w:overflowPunct/>
              <w:autoSpaceDE/>
              <w:autoSpaceDN/>
              <w:adjustRightInd/>
              <w:spacing w:after="150"/>
              <w:textAlignment w:val="auto"/>
              <w:rPr>
                <w:color w:val="000000"/>
                <w:sz w:val="24"/>
                <w:szCs w:val="24"/>
              </w:rPr>
            </w:pPr>
            <w:proofErr w:type="gramStart"/>
            <w:r w:rsidRPr="00564162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564162">
              <w:rPr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403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564162">
            <w:pPr>
              <w:overflowPunct/>
              <w:autoSpaceDE/>
              <w:autoSpaceDN/>
              <w:adjustRightInd/>
              <w:spacing w:after="150"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b/>
                <w:bCs/>
                <w:color w:val="000000"/>
                <w:sz w:val="24"/>
                <w:szCs w:val="24"/>
              </w:rPr>
              <w:t>Тема урока.</w:t>
            </w:r>
          </w:p>
        </w:tc>
        <w:tc>
          <w:tcPr>
            <w:tcW w:w="1985" w:type="dxa"/>
            <w:gridSpan w:val="9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564162">
            <w:pPr>
              <w:spacing w:after="150"/>
              <w:jc w:val="center"/>
              <w:rPr>
                <w:color w:val="000000"/>
                <w:sz w:val="24"/>
                <w:szCs w:val="24"/>
              </w:rPr>
            </w:pPr>
            <w:r w:rsidRPr="00564162">
              <w:rPr>
                <w:b/>
                <w:bCs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CA540A" w:rsidRPr="00564162" w:rsidTr="00CA540A">
        <w:trPr>
          <w:trHeight w:val="528"/>
        </w:trPr>
        <w:tc>
          <w:tcPr>
            <w:tcW w:w="650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540A" w:rsidRPr="00564162" w:rsidRDefault="00CA540A" w:rsidP="00564162">
            <w:pPr>
              <w:overflowPunct/>
              <w:autoSpaceDE/>
              <w:autoSpaceDN/>
              <w:adjustRightInd/>
              <w:spacing w:after="150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403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540A" w:rsidRPr="00564162" w:rsidRDefault="00CA540A" w:rsidP="00564162">
            <w:pPr>
              <w:overflowPunct/>
              <w:autoSpaceDE/>
              <w:autoSpaceDN/>
              <w:adjustRightInd/>
              <w:spacing w:after="150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gridSpan w:val="6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540A" w:rsidRPr="00564162" w:rsidRDefault="00CA540A" w:rsidP="00564162">
            <w:pPr>
              <w:spacing w:after="15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Pr="00564162" w:rsidRDefault="00CA540A" w:rsidP="00564162">
            <w:pPr>
              <w:spacing w:after="15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rPr>
          <w:trHeight w:val="345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7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b/>
                <w:bCs/>
                <w:color w:val="000000"/>
                <w:sz w:val="24"/>
                <w:szCs w:val="24"/>
              </w:rPr>
              <w:t>Международное значение русского языка</w:t>
            </w:r>
            <w:r w:rsidRPr="00564162">
              <w:rPr>
                <w:color w:val="000000"/>
                <w:sz w:val="24"/>
                <w:szCs w:val="24"/>
              </w:rPr>
              <w:t>. § 1.</w:t>
            </w:r>
            <w:r w:rsidRPr="00564162">
              <w:rPr>
                <w:b/>
                <w:bCs/>
                <w:color w:val="000000"/>
                <w:sz w:val="24"/>
                <w:szCs w:val="24"/>
              </w:rPr>
              <w:t> (1 ч.)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7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Фонетика § 2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7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gramStart"/>
            <w:r w:rsidRPr="00564162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564162">
              <w:rPr>
                <w:b/>
                <w:bCs/>
                <w:color w:val="000000"/>
                <w:sz w:val="24"/>
                <w:szCs w:val="24"/>
              </w:rPr>
              <w:t>/р</w:t>
            </w:r>
            <w:r w:rsidRPr="00564162">
              <w:rPr>
                <w:color w:val="000000"/>
                <w:sz w:val="24"/>
                <w:szCs w:val="24"/>
              </w:rPr>
              <w:t> Лексикология и фразеология. § 3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7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gramStart"/>
            <w:r w:rsidRPr="00564162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564162">
              <w:rPr>
                <w:b/>
                <w:bCs/>
                <w:color w:val="000000"/>
                <w:sz w:val="24"/>
                <w:szCs w:val="24"/>
              </w:rPr>
              <w:t>/р</w:t>
            </w:r>
            <w:r w:rsidRPr="00564162">
              <w:rPr>
                <w:color w:val="000000"/>
                <w:sz w:val="24"/>
                <w:szCs w:val="24"/>
              </w:rPr>
              <w:t> Сжатое изложение «Много ли слов в русском языке?»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7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Морфемика. Словообразование. § 4.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7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Морфология. § 5.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7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gramStart"/>
            <w:r w:rsidRPr="00564162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564162">
              <w:rPr>
                <w:b/>
                <w:bCs/>
                <w:color w:val="000000"/>
                <w:sz w:val="24"/>
                <w:szCs w:val="24"/>
              </w:rPr>
              <w:t>/р</w:t>
            </w:r>
            <w:r w:rsidRPr="00564162">
              <w:rPr>
                <w:color w:val="000000"/>
                <w:sz w:val="24"/>
                <w:szCs w:val="24"/>
              </w:rPr>
              <w:t> Подготовка к сочинению по картине В.Васнецова «Баян»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7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gramStart"/>
            <w:r w:rsidRPr="00564162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564162">
              <w:rPr>
                <w:b/>
                <w:bCs/>
                <w:color w:val="000000"/>
                <w:sz w:val="24"/>
                <w:szCs w:val="24"/>
              </w:rPr>
              <w:t>/р</w:t>
            </w:r>
            <w:r w:rsidRPr="00564162">
              <w:rPr>
                <w:color w:val="000000"/>
                <w:sz w:val="24"/>
                <w:szCs w:val="24"/>
              </w:rPr>
              <w:t> Написание сочинения по картине В.Васнецова «Баян»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rPr>
          <w:trHeight w:val="39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7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Синтаксис словосочетания и простого предложения. Текст. § 6.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7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Синтаксис словосочетания и простого предложения. Текст. § 6.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7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gramStart"/>
            <w:r w:rsidRPr="00564162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564162">
              <w:rPr>
                <w:b/>
                <w:bCs/>
                <w:color w:val="000000"/>
                <w:sz w:val="24"/>
                <w:szCs w:val="24"/>
              </w:rPr>
              <w:t>/р</w:t>
            </w:r>
            <w:r w:rsidRPr="00564162">
              <w:rPr>
                <w:color w:val="000000"/>
                <w:sz w:val="24"/>
                <w:szCs w:val="24"/>
              </w:rPr>
              <w:t> Устное описание человека (портрет) ( упр.57)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7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b/>
                <w:bCs/>
                <w:color w:val="000000"/>
                <w:sz w:val="24"/>
                <w:szCs w:val="24"/>
              </w:rPr>
              <w:t>Контрольный диктант № 1 </w:t>
            </w:r>
            <w:r w:rsidRPr="00564162">
              <w:rPr>
                <w:color w:val="000000"/>
                <w:sz w:val="24"/>
                <w:szCs w:val="24"/>
              </w:rPr>
              <w:t xml:space="preserve">по теме «Повторение </w:t>
            </w:r>
            <w:proofErr w:type="gramStart"/>
            <w:r w:rsidRPr="00564162">
              <w:rPr>
                <w:color w:val="000000"/>
                <w:sz w:val="24"/>
                <w:szCs w:val="24"/>
              </w:rPr>
              <w:t>изученного</w:t>
            </w:r>
            <w:proofErr w:type="gramEnd"/>
            <w:r w:rsidRPr="00564162">
              <w:rPr>
                <w:color w:val="000000"/>
                <w:sz w:val="24"/>
                <w:szCs w:val="24"/>
              </w:rPr>
              <w:t xml:space="preserve"> в 5-8 классах».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7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Синтаксис и пунктуация. Сложное предложение</w:t>
            </w:r>
            <w:r w:rsidRPr="00564162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7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Основные виды сложных предложений. § 7.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7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gramStart"/>
            <w:r w:rsidRPr="00564162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564162">
              <w:rPr>
                <w:b/>
                <w:bCs/>
                <w:color w:val="000000"/>
                <w:sz w:val="24"/>
                <w:szCs w:val="24"/>
              </w:rPr>
              <w:t>/р</w:t>
            </w:r>
            <w:r w:rsidRPr="00564162">
              <w:rPr>
                <w:color w:val="000000"/>
                <w:sz w:val="24"/>
                <w:szCs w:val="24"/>
              </w:rPr>
              <w:t> Способы сжатого изложения содержания текста. Тезисы. Конспект. § 7.</w:t>
            </w:r>
          </w:p>
        </w:tc>
        <w:tc>
          <w:tcPr>
            <w:tcW w:w="945" w:type="dxa"/>
            <w:gridSpan w:val="4"/>
            <w:tcBorders>
              <w:top w:val="nil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gridSpan w:val="5"/>
            <w:tcBorders>
              <w:top w:val="nil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7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Союзные сложные предложения.</w:t>
            </w: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Сложносочиненные предложения.</w:t>
            </w: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Основные группы сложносочиненных предложений по значению и союзам. Знаки препинания в сложносочиненном предложении. § 8</w:t>
            </w:r>
          </w:p>
        </w:tc>
        <w:tc>
          <w:tcPr>
            <w:tcW w:w="945" w:type="dxa"/>
            <w:gridSpan w:val="4"/>
            <w:tcBorders>
              <w:top w:val="nil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gridSpan w:val="5"/>
            <w:tcBorders>
              <w:top w:val="nil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lastRenderedPageBreak/>
              <w:t>17.</w:t>
            </w:r>
          </w:p>
        </w:tc>
        <w:tc>
          <w:tcPr>
            <w:tcW w:w="7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Основные группы сложносочиненных предложений по значению и союзам. Знаки препинания в сложносочиненном предложении. § 8</w:t>
            </w:r>
          </w:p>
        </w:tc>
        <w:tc>
          <w:tcPr>
            <w:tcW w:w="945" w:type="dxa"/>
            <w:gridSpan w:val="4"/>
            <w:tcBorders>
              <w:top w:val="nil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gridSpan w:val="5"/>
            <w:tcBorders>
              <w:top w:val="nil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18.</w:t>
            </w:r>
          </w:p>
        </w:tc>
        <w:tc>
          <w:tcPr>
            <w:tcW w:w="7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Основные группы сложносочиненных предложений по значению и союзам. Знаки препинания в сложносочиненном предложении. § 8</w:t>
            </w:r>
          </w:p>
        </w:tc>
        <w:tc>
          <w:tcPr>
            <w:tcW w:w="945" w:type="dxa"/>
            <w:gridSpan w:val="4"/>
            <w:tcBorders>
              <w:top w:val="nil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gridSpan w:val="5"/>
            <w:tcBorders>
              <w:top w:val="nil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19.</w:t>
            </w:r>
          </w:p>
        </w:tc>
        <w:tc>
          <w:tcPr>
            <w:tcW w:w="7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gramStart"/>
            <w:r w:rsidRPr="00564162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564162">
              <w:rPr>
                <w:b/>
                <w:bCs/>
                <w:color w:val="000000"/>
                <w:sz w:val="24"/>
                <w:szCs w:val="24"/>
              </w:rPr>
              <w:t>/р</w:t>
            </w:r>
            <w:r w:rsidRPr="00564162">
              <w:rPr>
                <w:color w:val="000000"/>
                <w:sz w:val="24"/>
                <w:szCs w:val="24"/>
              </w:rPr>
              <w:t> Рецензия. § 8</w:t>
            </w:r>
          </w:p>
        </w:tc>
        <w:tc>
          <w:tcPr>
            <w:tcW w:w="945" w:type="dxa"/>
            <w:gridSpan w:val="4"/>
            <w:tcBorders>
              <w:top w:val="nil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gridSpan w:val="5"/>
            <w:tcBorders>
              <w:top w:val="nil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20.</w:t>
            </w:r>
          </w:p>
        </w:tc>
        <w:tc>
          <w:tcPr>
            <w:tcW w:w="7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Повторение и обобщение по теме "Сложносочиненные предложения"</w:t>
            </w:r>
          </w:p>
        </w:tc>
        <w:tc>
          <w:tcPr>
            <w:tcW w:w="945" w:type="dxa"/>
            <w:gridSpan w:val="4"/>
            <w:tcBorders>
              <w:top w:val="nil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gridSpan w:val="5"/>
            <w:tcBorders>
              <w:top w:val="nil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21.</w:t>
            </w:r>
          </w:p>
        </w:tc>
        <w:tc>
          <w:tcPr>
            <w:tcW w:w="7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b/>
                <w:bCs/>
                <w:color w:val="000000"/>
                <w:sz w:val="24"/>
                <w:szCs w:val="24"/>
              </w:rPr>
              <w:t>Контрольная работа</w:t>
            </w:r>
            <w:r w:rsidRPr="00564162">
              <w:rPr>
                <w:color w:val="000000"/>
                <w:sz w:val="24"/>
                <w:szCs w:val="24"/>
              </w:rPr>
              <w:t> </w:t>
            </w:r>
            <w:r w:rsidRPr="00564162">
              <w:rPr>
                <w:b/>
                <w:bCs/>
                <w:color w:val="000000"/>
                <w:sz w:val="24"/>
                <w:szCs w:val="24"/>
              </w:rPr>
              <w:t>№ 1</w:t>
            </w:r>
            <w:r w:rsidRPr="00564162">
              <w:rPr>
                <w:color w:val="000000"/>
                <w:sz w:val="24"/>
                <w:szCs w:val="24"/>
              </w:rPr>
              <w:t> по теме «Сложносочинённое предложение».</w:t>
            </w:r>
          </w:p>
        </w:tc>
        <w:tc>
          <w:tcPr>
            <w:tcW w:w="945" w:type="dxa"/>
            <w:gridSpan w:val="4"/>
            <w:tcBorders>
              <w:top w:val="nil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gridSpan w:val="5"/>
            <w:tcBorders>
              <w:top w:val="nil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22.</w:t>
            </w:r>
          </w:p>
        </w:tc>
        <w:tc>
          <w:tcPr>
            <w:tcW w:w="7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Строение сложноподчиненного предложения. Знаки препинания </w:t>
            </w:r>
            <w:proofErr w:type="gramStart"/>
            <w:r w:rsidRPr="00564162">
              <w:rPr>
                <w:color w:val="000000"/>
                <w:sz w:val="24"/>
                <w:szCs w:val="24"/>
              </w:rPr>
              <w:t>в</w:t>
            </w:r>
            <w:proofErr w:type="gramEnd"/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 сложноподчиненном </w:t>
            </w:r>
            <w:proofErr w:type="gramStart"/>
            <w:r w:rsidRPr="00564162">
              <w:rPr>
                <w:color w:val="000000"/>
                <w:sz w:val="24"/>
                <w:szCs w:val="24"/>
              </w:rPr>
              <w:t>предложении</w:t>
            </w:r>
            <w:proofErr w:type="gramEnd"/>
            <w:r w:rsidRPr="00564162">
              <w:rPr>
                <w:color w:val="000000"/>
                <w:sz w:val="24"/>
                <w:szCs w:val="24"/>
              </w:rPr>
              <w:t>. § 9</w:t>
            </w:r>
          </w:p>
        </w:tc>
        <w:tc>
          <w:tcPr>
            <w:tcW w:w="945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23.</w:t>
            </w:r>
          </w:p>
        </w:tc>
        <w:tc>
          <w:tcPr>
            <w:tcW w:w="7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Строение сложноподчиненного предложения. Знаки препинания </w:t>
            </w:r>
            <w:proofErr w:type="gramStart"/>
            <w:r w:rsidRPr="00564162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564162">
              <w:rPr>
                <w:color w:val="000000"/>
                <w:sz w:val="24"/>
                <w:szCs w:val="24"/>
              </w:rPr>
              <w:t xml:space="preserve"> </w:t>
            </w: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сложноподчиненном </w:t>
            </w:r>
            <w:proofErr w:type="gramStart"/>
            <w:r w:rsidRPr="00564162">
              <w:rPr>
                <w:color w:val="000000"/>
                <w:sz w:val="24"/>
                <w:szCs w:val="24"/>
              </w:rPr>
              <w:t>предложении</w:t>
            </w:r>
            <w:proofErr w:type="gramEnd"/>
            <w:r w:rsidRPr="00564162">
              <w:rPr>
                <w:color w:val="000000"/>
                <w:sz w:val="24"/>
                <w:szCs w:val="24"/>
              </w:rPr>
              <w:t>. § 9</w:t>
            </w:r>
          </w:p>
        </w:tc>
        <w:tc>
          <w:tcPr>
            <w:tcW w:w="945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24.</w:t>
            </w:r>
          </w:p>
        </w:tc>
        <w:tc>
          <w:tcPr>
            <w:tcW w:w="7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64162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Основные группы сложноподчиненных предложений </w:t>
            </w:r>
            <w:proofErr w:type="gramStart"/>
            <w:r w:rsidRPr="00564162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proofErr w:type="gramEnd"/>
            <w:r w:rsidRPr="00564162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64162">
              <w:rPr>
                <w:b/>
                <w:bCs/>
                <w:i/>
                <w:iCs/>
                <w:color w:val="000000"/>
                <w:sz w:val="24"/>
                <w:szCs w:val="24"/>
              </w:rPr>
              <w:t>их</w:t>
            </w:r>
            <w:proofErr w:type="gramEnd"/>
            <w:r w:rsidRPr="00564162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b/>
                <w:bCs/>
                <w:i/>
                <w:iCs/>
                <w:color w:val="000000"/>
                <w:sz w:val="24"/>
                <w:szCs w:val="24"/>
              </w:rPr>
              <w:t>значению.</w:t>
            </w:r>
          </w:p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Сложноподчиненные предложения с </w:t>
            </w:r>
            <w:proofErr w:type="gramStart"/>
            <w:r w:rsidRPr="00564162">
              <w:rPr>
                <w:color w:val="000000"/>
                <w:sz w:val="24"/>
                <w:szCs w:val="24"/>
              </w:rPr>
              <w:t>придаточными</w:t>
            </w:r>
            <w:proofErr w:type="gramEnd"/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 определительными. </w:t>
            </w:r>
          </w:p>
        </w:tc>
        <w:tc>
          <w:tcPr>
            <w:tcW w:w="945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25.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Сложноподчиненные предложения с </w:t>
            </w:r>
            <w:proofErr w:type="gramStart"/>
            <w:r w:rsidRPr="00564162">
              <w:rPr>
                <w:color w:val="000000"/>
                <w:sz w:val="24"/>
                <w:szCs w:val="24"/>
              </w:rPr>
              <w:t>придаточными</w:t>
            </w:r>
            <w:proofErr w:type="gramEnd"/>
            <w:r w:rsidRPr="00564162">
              <w:rPr>
                <w:color w:val="000000"/>
                <w:sz w:val="24"/>
                <w:szCs w:val="24"/>
              </w:rPr>
              <w:t xml:space="preserve"> </w:t>
            </w: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определительными. 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26.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gramStart"/>
            <w:r w:rsidRPr="00564162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564162">
              <w:rPr>
                <w:b/>
                <w:bCs/>
                <w:color w:val="000000"/>
                <w:sz w:val="24"/>
                <w:szCs w:val="24"/>
              </w:rPr>
              <w:t>/р</w:t>
            </w:r>
            <w:r w:rsidRPr="00564162">
              <w:rPr>
                <w:color w:val="000000"/>
                <w:sz w:val="24"/>
                <w:szCs w:val="24"/>
              </w:rPr>
              <w:t> Изложение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27.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564162">
              <w:rPr>
                <w:color w:val="000000"/>
                <w:sz w:val="24"/>
                <w:szCs w:val="24"/>
              </w:rPr>
              <w:t>придаточными</w:t>
            </w:r>
            <w:proofErr w:type="gramEnd"/>
            <w:r w:rsidRPr="00564162">
              <w:rPr>
                <w:color w:val="000000"/>
                <w:sz w:val="24"/>
                <w:szCs w:val="24"/>
              </w:rPr>
              <w:t xml:space="preserve"> </w:t>
            </w: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изъяснительными. 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28.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564162">
              <w:rPr>
                <w:color w:val="000000"/>
                <w:sz w:val="24"/>
                <w:szCs w:val="24"/>
              </w:rPr>
              <w:t>придаточными</w:t>
            </w:r>
            <w:proofErr w:type="gramEnd"/>
            <w:r w:rsidRPr="00564162">
              <w:rPr>
                <w:color w:val="000000"/>
                <w:sz w:val="24"/>
                <w:szCs w:val="24"/>
              </w:rPr>
              <w:t xml:space="preserve"> </w:t>
            </w: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gramStart"/>
            <w:r w:rsidRPr="00564162">
              <w:rPr>
                <w:color w:val="000000"/>
                <w:sz w:val="24"/>
                <w:szCs w:val="24"/>
              </w:rPr>
              <w:t>изъяснительными</w:t>
            </w:r>
            <w:proofErr w:type="gramEnd"/>
            <w:r w:rsidRPr="00564162">
              <w:rPr>
                <w:color w:val="000000"/>
                <w:sz w:val="24"/>
                <w:szCs w:val="24"/>
              </w:rPr>
              <w:t xml:space="preserve">.. Словарный диктант 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29.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b/>
                <w:bCs/>
                <w:color w:val="000000"/>
                <w:sz w:val="24"/>
                <w:szCs w:val="24"/>
              </w:rPr>
              <w:t>Контрольная работа № 2</w:t>
            </w:r>
            <w:r w:rsidRPr="00564162">
              <w:rPr>
                <w:color w:val="000000"/>
                <w:sz w:val="24"/>
                <w:szCs w:val="24"/>
              </w:rPr>
              <w:t> по теме «Сложно</w:t>
            </w:r>
          </w:p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подчинённые предложения с </w:t>
            </w:r>
            <w:proofErr w:type="gramStart"/>
            <w:r w:rsidRPr="00564162">
              <w:rPr>
                <w:color w:val="000000"/>
                <w:sz w:val="24"/>
                <w:szCs w:val="24"/>
              </w:rPr>
              <w:t>придаточными</w:t>
            </w:r>
            <w:proofErr w:type="gramEnd"/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 определительными и изъяснительными».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30.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564162">
              <w:rPr>
                <w:color w:val="000000"/>
                <w:sz w:val="24"/>
                <w:szCs w:val="24"/>
              </w:rPr>
              <w:t>придаточными</w:t>
            </w:r>
            <w:proofErr w:type="gramEnd"/>
            <w:r w:rsidRPr="00564162">
              <w:rPr>
                <w:color w:val="000000"/>
                <w:sz w:val="24"/>
                <w:szCs w:val="24"/>
              </w:rPr>
              <w:t xml:space="preserve"> </w:t>
            </w: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обстоятельственными. 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31.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Придаточные предложения образа действия и степени.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32.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Придаточные предложения образа действия и степени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33.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Придаточные предложения места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34.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Придаточные предложения времени.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35.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Придаточные предложения времени.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36.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gramStart"/>
            <w:r w:rsidRPr="00564162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564162">
              <w:rPr>
                <w:b/>
                <w:bCs/>
                <w:color w:val="000000"/>
                <w:sz w:val="24"/>
                <w:szCs w:val="24"/>
              </w:rPr>
              <w:t>/р</w:t>
            </w:r>
            <w:r w:rsidRPr="00564162">
              <w:rPr>
                <w:color w:val="000000"/>
                <w:sz w:val="24"/>
                <w:szCs w:val="24"/>
              </w:rPr>
              <w:t> Написание сжатого изложения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37.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gramStart"/>
            <w:r w:rsidRPr="00564162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564162">
              <w:rPr>
                <w:b/>
                <w:bCs/>
                <w:color w:val="000000"/>
                <w:sz w:val="24"/>
                <w:szCs w:val="24"/>
              </w:rPr>
              <w:t>/р </w:t>
            </w:r>
            <w:r w:rsidRPr="00564162">
              <w:rPr>
                <w:color w:val="000000"/>
                <w:sz w:val="24"/>
                <w:szCs w:val="24"/>
              </w:rPr>
              <w:t xml:space="preserve">Сочинение-рассуждение о природе родного края 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38.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Придаточные предложения условные.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39.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Придаточные предложения причины.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40.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Придаточные предложения цели.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lastRenderedPageBreak/>
              <w:t>41.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Придаточные предложения сравнительные.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42.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Придаточные предложения уступительные.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43.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gramStart"/>
            <w:r w:rsidRPr="00564162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564162">
              <w:rPr>
                <w:b/>
                <w:bCs/>
                <w:color w:val="000000"/>
                <w:sz w:val="24"/>
                <w:szCs w:val="24"/>
              </w:rPr>
              <w:t>/р </w:t>
            </w:r>
            <w:r w:rsidRPr="00564162">
              <w:rPr>
                <w:color w:val="000000"/>
                <w:sz w:val="24"/>
                <w:szCs w:val="24"/>
              </w:rPr>
              <w:t xml:space="preserve">Рассуждение «Почему необходимо много и </w:t>
            </w: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внимательно читать?» 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44..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Придаточные предложения следствия.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45.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Повторение по теме «Сложноподчинённые предложения</w:t>
            </w: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 с придаточными обстоятельственными».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46.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b/>
                <w:bCs/>
                <w:color w:val="000000"/>
                <w:sz w:val="24"/>
                <w:szCs w:val="24"/>
              </w:rPr>
              <w:t>Контрольная работа № 3</w:t>
            </w:r>
            <w:r w:rsidRPr="00564162">
              <w:rPr>
                <w:color w:val="000000"/>
                <w:sz w:val="24"/>
                <w:szCs w:val="24"/>
              </w:rPr>
              <w:t> по теме «</w:t>
            </w:r>
            <w:proofErr w:type="gramStart"/>
            <w:r w:rsidRPr="00564162">
              <w:rPr>
                <w:color w:val="000000"/>
                <w:sz w:val="24"/>
                <w:szCs w:val="24"/>
              </w:rPr>
              <w:t>Сложноподчинённые</w:t>
            </w:r>
            <w:proofErr w:type="gramEnd"/>
            <w:r w:rsidRPr="00564162">
              <w:rPr>
                <w:color w:val="000000"/>
                <w:sz w:val="24"/>
                <w:szCs w:val="24"/>
              </w:rPr>
              <w:t xml:space="preserve"> </w:t>
            </w: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предложения с </w:t>
            </w:r>
            <w:proofErr w:type="gramStart"/>
            <w:r w:rsidRPr="00564162">
              <w:rPr>
                <w:color w:val="000000"/>
                <w:sz w:val="24"/>
                <w:szCs w:val="24"/>
              </w:rPr>
              <w:t>придаточными</w:t>
            </w:r>
            <w:proofErr w:type="gramEnd"/>
            <w:r w:rsidRPr="00564162">
              <w:rPr>
                <w:color w:val="000000"/>
                <w:sz w:val="24"/>
                <w:szCs w:val="24"/>
              </w:rPr>
              <w:t xml:space="preserve"> обстоятельственными».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47.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Анализ ошибок, допущенных в контрольной работе.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48.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Сложноподчиненные предложения с </w:t>
            </w:r>
            <w:proofErr w:type="gramStart"/>
            <w:r w:rsidRPr="00564162">
              <w:rPr>
                <w:color w:val="000000"/>
                <w:sz w:val="24"/>
                <w:szCs w:val="24"/>
              </w:rPr>
              <w:t>придаточными</w:t>
            </w:r>
            <w:proofErr w:type="gramEnd"/>
            <w:r w:rsidRPr="00564162">
              <w:rPr>
                <w:color w:val="000000"/>
                <w:sz w:val="24"/>
                <w:szCs w:val="24"/>
              </w:rPr>
              <w:t xml:space="preserve"> </w:t>
            </w: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присоединительными. 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49.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Сложноподчиненные предложения с </w:t>
            </w:r>
            <w:proofErr w:type="gramStart"/>
            <w:r w:rsidRPr="00564162">
              <w:rPr>
                <w:color w:val="000000"/>
                <w:sz w:val="24"/>
                <w:szCs w:val="24"/>
              </w:rPr>
              <w:t>придаточными</w:t>
            </w:r>
            <w:proofErr w:type="gramEnd"/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присоединительными. 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50.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gramStart"/>
            <w:r w:rsidRPr="00564162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564162">
              <w:rPr>
                <w:b/>
                <w:bCs/>
                <w:color w:val="000000"/>
                <w:sz w:val="24"/>
                <w:szCs w:val="24"/>
              </w:rPr>
              <w:t>/р </w:t>
            </w:r>
            <w:r w:rsidRPr="00564162">
              <w:rPr>
                <w:color w:val="000000"/>
                <w:sz w:val="24"/>
                <w:szCs w:val="24"/>
              </w:rPr>
              <w:t>Сообщение н</w:t>
            </w:r>
            <w:r>
              <w:rPr>
                <w:color w:val="000000"/>
                <w:sz w:val="24"/>
                <w:szCs w:val="24"/>
              </w:rPr>
              <w:t>а лингвистическую тему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51.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Основные виды сложноподчиненных предложений</w:t>
            </w:r>
          </w:p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 с двумя или несколькими придато</w:t>
            </w:r>
            <w:r>
              <w:rPr>
                <w:color w:val="000000"/>
                <w:sz w:val="24"/>
                <w:szCs w:val="24"/>
              </w:rPr>
              <w:t>чными и пунктуация</w:t>
            </w: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при них. 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52.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gramStart"/>
            <w:r w:rsidRPr="00564162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564162">
              <w:rPr>
                <w:b/>
                <w:bCs/>
                <w:color w:val="000000"/>
                <w:sz w:val="24"/>
                <w:szCs w:val="24"/>
              </w:rPr>
              <w:t>/р</w:t>
            </w:r>
            <w:r w:rsidRPr="00564162">
              <w:rPr>
                <w:color w:val="000000"/>
                <w:sz w:val="24"/>
                <w:szCs w:val="24"/>
              </w:rPr>
              <w:t> Подготовка к сочинению- описанию</w:t>
            </w:r>
            <w:r>
              <w:rPr>
                <w:color w:val="000000"/>
                <w:sz w:val="24"/>
                <w:szCs w:val="24"/>
              </w:rPr>
              <w:t xml:space="preserve"> портретов А.С.Пушкина 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53.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gramStart"/>
            <w:r w:rsidRPr="00564162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564162">
              <w:rPr>
                <w:b/>
                <w:bCs/>
                <w:color w:val="000000"/>
                <w:sz w:val="24"/>
                <w:szCs w:val="24"/>
              </w:rPr>
              <w:t>/р</w:t>
            </w:r>
            <w:r w:rsidRPr="00564162">
              <w:rPr>
                <w:color w:val="000000"/>
                <w:sz w:val="24"/>
                <w:szCs w:val="24"/>
              </w:rPr>
              <w:t> Написание сочинения -сопоставительной характеристики</w:t>
            </w: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 Двух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64162">
              <w:rPr>
                <w:color w:val="000000"/>
                <w:sz w:val="24"/>
                <w:szCs w:val="24"/>
              </w:rPr>
              <w:t>портретов А.С.Пушкина.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54.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Основные виды сложноподчиненных предложений </w:t>
            </w:r>
          </w:p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с двумя или несколькими придато</w:t>
            </w:r>
            <w:r>
              <w:rPr>
                <w:color w:val="000000"/>
                <w:sz w:val="24"/>
                <w:szCs w:val="24"/>
              </w:rPr>
              <w:t>чными и пунктуация</w:t>
            </w: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при них. 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55.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Основные виды сложноподчиненных предложений </w:t>
            </w:r>
          </w:p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с двумя или несколькими придато</w:t>
            </w:r>
            <w:r>
              <w:rPr>
                <w:color w:val="000000"/>
                <w:sz w:val="24"/>
                <w:szCs w:val="24"/>
              </w:rPr>
              <w:t>чными и пунктуация</w:t>
            </w: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при них. 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56.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gramStart"/>
            <w:r w:rsidRPr="00564162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564162">
              <w:rPr>
                <w:b/>
                <w:bCs/>
                <w:color w:val="000000"/>
                <w:sz w:val="24"/>
                <w:szCs w:val="24"/>
              </w:rPr>
              <w:t>/р. </w:t>
            </w:r>
            <w:r w:rsidRPr="00564162">
              <w:rPr>
                <w:color w:val="000000"/>
                <w:sz w:val="24"/>
                <w:szCs w:val="24"/>
              </w:rPr>
              <w:t>Сочинение о жизни сов</w:t>
            </w:r>
            <w:r>
              <w:rPr>
                <w:color w:val="000000"/>
                <w:sz w:val="24"/>
                <w:szCs w:val="24"/>
              </w:rPr>
              <w:t xml:space="preserve">ременной молодёжи 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57.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gramStart"/>
            <w:r w:rsidRPr="00564162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564162">
              <w:rPr>
                <w:b/>
                <w:bCs/>
                <w:color w:val="000000"/>
                <w:sz w:val="24"/>
                <w:szCs w:val="24"/>
              </w:rPr>
              <w:t>/р. </w:t>
            </w:r>
            <w:r w:rsidRPr="00564162">
              <w:rPr>
                <w:color w:val="000000"/>
                <w:sz w:val="24"/>
                <w:szCs w:val="24"/>
              </w:rPr>
              <w:t>Деловые бумаги.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58.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Обобщение и повторение по теме «Сложноподчинённое </w:t>
            </w: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предложение»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59.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b/>
                <w:bCs/>
                <w:color w:val="000000"/>
                <w:sz w:val="24"/>
                <w:szCs w:val="24"/>
              </w:rPr>
              <w:t>Контрольный диктант № 2</w:t>
            </w:r>
            <w:r w:rsidRPr="00564162">
              <w:rPr>
                <w:color w:val="000000"/>
                <w:sz w:val="24"/>
                <w:szCs w:val="24"/>
              </w:rPr>
              <w:t> по теме: «Сложноподчинённое</w:t>
            </w: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 предложение»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60.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Бессоюзные сложные предложения.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61.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Запятая и точка с запятой в </w:t>
            </w:r>
            <w:proofErr w:type="gramStart"/>
            <w:r w:rsidRPr="00564162">
              <w:rPr>
                <w:color w:val="000000"/>
                <w:sz w:val="24"/>
                <w:szCs w:val="24"/>
              </w:rPr>
              <w:t>бессоюзном</w:t>
            </w:r>
            <w:proofErr w:type="gramEnd"/>
            <w:r w:rsidRPr="00564162">
              <w:rPr>
                <w:color w:val="000000"/>
                <w:sz w:val="24"/>
                <w:szCs w:val="24"/>
              </w:rPr>
              <w:t xml:space="preserve"> сложном </w:t>
            </w: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gramStart"/>
            <w:r w:rsidRPr="00564162">
              <w:rPr>
                <w:color w:val="000000"/>
                <w:sz w:val="24"/>
                <w:szCs w:val="24"/>
              </w:rPr>
              <w:t>предложении</w:t>
            </w:r>
            <w:proofErr w:type="gramEnd"/>
            <w:r w:rsidRPr="00564162">
              <w:rPr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62.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Двоеточие в бессоюзном сложном предложении. 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63.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Двоеточие в бессоюзном сложном предложении. 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lastRenderedPageBreak/>
              <w:t>64.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Тире в бессоюзном сложном предложении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65.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Тире в бессоюзном сложном предложении. </w:t>
            </w:r>
          </w:p>
        </w:tc>
        <w:tc>
          <w:tcPr>
            <w:tcW w:w="930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66.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gramStart"/>
            <w:r w:rsidRPr="00564162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564162">
              <w:rPr>
                <w:b/>
                <w:bCs/>
                <w:color w:val="000000"/>
                <w:sz w:val="24"/>
                <w:szCs w:val="24"/>
              </w:rPr>
              <w:t>/р </w:t>
            </w:r>
            <w:r w:rsidRPr="00564162">
              <w:rPr>
                <w:color w:val="000000"/>
                <w:sz w:val="24"/>
                <w:szCs w:val="24"/>
              </w:rPr>
              <w:t>Подготовка кизложению с элементами</w:t>
            </w: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 сочинени</w:t>
            </w:r>
            <w:proofErr w:type="gramStart"/>
            <w:r w:rsidRPr="00564162">
              <w:rPr>
                <w:color w:val="000000"/>
                <w:sz w:val="24"/>
                <w:szCs w:val="24"/>
              </w:rPr>
              <w:t>я-</w:t>
            </w:r>
            <w:proofErr w:type="gramEnd"/>
            <w:r w:rsidRPr="00564162">
              <w:rPr>
                <w:color w:val="000000"/>
                <w:sz w:val="24"/>
                <w:szCs w:val="24"/>
              </w:rPr>
              <w:t xml:space="preserve"> описания портрета</w:t>
            </w:r>
          </w:p>
        </w:tc>
        <w:tc>
          <w:tcPr>
            <w:tcW w:w="960" w:type="dxa"/>
            <w:gridSpan w:val="5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67.</w:t>
            </w:r>
          </w:p>
        </w:tc>
        <w:tc>
          <w:tcPr>
            <w:tcW w:w="74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gramStart"/>
            <w:r w:rsidRPr="00564162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564162">
              <w:rPr>
                <w:b/>
                <w:bCs/>
                <w:color w:val="000000"/>
                <w:sz w:val="24"/>
                <w:szCs w:val="24"/>
              </w:rPr>
              <w:t>/р</w:t>
            </w:r>
            <w:r w:rsidRPr="00564162">
              <w:rPr>
                <w:color w:val="000000"/>
                <w:sz w:val="24"/>
                <w:szCs w:val="24"/>
              </w:rPr>
              <w:t xml:space="preserve"> Написание изложения с элементами сочинения- </w:t>
            </w: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описания портрета.</w:t>
            </w:r>
          </w:p>
        </w:tc>
        <w:tc>
          <w:tcPr>
            <w:tcW w:w="945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68.</w:t>
            </w:r>
          </w:p>
        </w:tc>
        <w:tc>
          <w:tcPr>
            <w:tcW w:w="74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gramStart"/>
            <w:r w:rsidRPr="00564162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564162">
              <w:rPr>
                <w:b/>
                <w:bCs/>
                <w:color w:val="000000"/>
                <w:sz w:val="24"/>
                <w:szCs w:val="24"/>
              </w:rPr>
              <w:t>/р </w:t>
            </w:r>
            <w:r w:rsidRPr="00564162">
              <w:rPr>
                <w:color w:val="000000"/>
                <w:sz w:val="24"/>
                <w:szCs w:val="24"/>
              </w:rPr>
              <w:t>Реферат</w:t>
            </w:r>
          </w:p>
        </w:tc>
        <w:tc>
          <w:tcPr>
            <w:tcW w:w="945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69.</w:t>
            </w:r>
          </w:p>
        </w:tc>
        <w:tc>
          <w:tcPr>
            <w:tcW w:w="74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Повторение и обобщение знаний </w:t>
            </w:r>
            <w:proofErr w:type="gramStart"/>
            <w:r w:rsidRPr="00564162">
              <w:rPr>
                <w:color w:val="000000"/>
                <w:sz w:val="24"/>
                <w:szCs w:val="24"/>
              </w:rPr>
              <w:t>о</w:t>
            </w:r>
            <w:proofErr w:type="gramEnd"/>
            <w:r w:rsidRPr="00564162">
              <w:rPr>
                <w:color w:val="000000"/>
                <w:sz w:val="24"/>
                <w:szCs w:val="24"/>
              </w:rPr>
              <w:t xml:space="preserve"> бессоюзных </w:t>
            </w: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сложных </w:t>
            </w:r>
            <w:proofErr w:type="gramStart"/>
            <w:r w:rsidRPr="00564162">
              <w:rPr>
                <w:color w:val="000000"/>
                <w:sz w:val="24"/>
                <w:szCs w:val="24"/>
              </w:rPr>
              <w:t>предложениях</w:t>
            </w:r>
            <w:proofErr w:type="gramEnd"/>
            <w:r w:rsidRPr="00564162">
              <w:rPr>
                <w:color w:val="000000"/>
                <w:sz w:val="24"/>
                <w:szCs w:val="24"/>
              </w:rPr>
              <w:t xml:space="preserve"> и пунктуации в них.</w:t>
            </w:r>
          </w:p>
        </w:tc>
        <w:tc>
          <w:tcPr>
            <w:tcW w:w="945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70.</w:t>
            </w:r>
          </w:p>
        </w:tc>
        <w:tc>
          <w:tcPr>
            <w:tcW w:w="74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b/>
                <w:bCs/>
                <w:color w:val="000000"/>
                <w:sz w:val="24"/>
                <w:szCs w:val="24"/>
              </w:rPr>
              <w:t>Контрольный диктант № 3</w:t>
            </w:r>
            <w:r w:rsidRPr="00564162">
              <w:rPr>
                <w:color w:val="000000"/>
                <w:sz w:val="24"/>
                <w:szCs w:val="24"/>
              </w:rPr>
              <w:t> по теме «</w:t>
            </w:r>
            <w:proofErr w:type="gramStart"/>
            <w:r w:rsidRPr="00564162">
              <w:rPr>
                <w:color w:val="000000"/>
                <w:sz w:val="24"/>
                <w:szCs w:val="24"/>
              </w:rPr>
              <w:t>Бессоюзные</w:t>
            </w:r>
            <w:proofErr w:type="gramEnd"/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 сложные предложения»</w:t>
            </w:r>
          </w:p>
        </w:tc>
        <w:tc>
          <w:tcPr>
            <w:tcW w:w="945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rPr>
          <w:trHeight w:val="375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71.</w:t>
            </w:r>
          </w:p>
        </w:tc>
        <w:tc>
          <w:tcPr>
            <w:tcW w:w="74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Сложные предложения с различными видами </w:t>
            </w:r>
            <w:proofErr w:type="gramStart"/>
            <w:r w:rsidRPr="00564162">
              <w:rPr>
                <w:color w:val="000000"/>
                <w:sz w:val="24"/>
                <w:szCs w:val="24"/>
              </w:rPr>
              <w:t>союзной</w:t>
            </w:r>
            <w:proofErr w:type="gramEnd"/>
            <w:r w:rsidRPr="00564162">
              <w:rPr>
                <w:color w:val="000000"/>
                <w:sz w:val="24"/>
                <w:szCs w:val="24"/>
              </w:rPr>
              <w:t xml:space="preserve"> и</w:t>
            </w: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 бессоюзной связи и пунктуация в них</w:t>
            </w:r>
            <w:r w:rsidRPr="0056416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5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72.</w:t>
            </w:r>
          </w:p>
        </w:tc>
        <w:tc>
          <w:tcPr>
            <w:tcW w:w="74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Сложные предложения с различными видами </w:t>
            </w:r>
            <w:proofErr w:type="gramStart"/>
            <w:r w:rsidRPr="00564162">
              <w:rPr>
                <w:color w:val="000000"/>
                <w:sz w:val="24"/>
                <w:szCs w:val="24"/>
              </w:rPr>
              <w:t>союзной</w:t>
            </w:r>
            <w:proofErr w:type="gramEnd"/>
            <w:r w:rsidRPr="00564162">
              <w:rPr>
                <w:color w:val="000000"/>
                <w:sz w:val="24"/>
                <w:szCs w:val="24"/>
              </w:rPr>
              <w:t xml:space="preserve"> и </w:t>
            </w: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бессоюзной связи и пунктуация в них</w:t>
            </w:r>
            <w:r w:rsidRPr="0056416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5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73.</w:t>
            </w:r>
          </w:p>
        </w:tc>
        <w:tc>
          <w:tcPr>
            <w:tcW w:w="74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Сложные предложения с различными видами </w:t>
            </w:r>
            <w:proofErr w:type="gramStart"/>
            <w:r w:rsidRPr="00564162">
              <w:rPr>
                <w:color w:val="000000"/>
                <w:sz w:val="24"/>
                <w:szCs w:val="24"/>
              </w:rPr>
              <w:t>союзной</w:t>
            </w:r>
            <w:proofErr w:type="gramEnd"/>
            <w:r w:rsidRPr="00564162">
              <w:rPr>
                <w:color w:val="000000"/>
                <w:sz w:val="24"/>
                <w:szCs w:val="24"/>
              </w:rPr>
              <w:t xml:space="preserve"> и </w:t>
            </w: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бессоюзной связи и пунктуация в них</w:t>
            </w:r>
            <w:r w:rsidRPr="0056416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5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74.</w:t>
            </w:r>
          </w:p>
        </w:tc>
        <w:tc>
          <w:tcPr>
            <w:tcW w:w="74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gramStart"/>
            <w:r w:rsidRPr="00564162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564162">
              <w:rPr>
                <w:b/>
                <w:bCs/>
                <w:color w:val="000000"/>
                <w:sz w:val="24"/>
                <w:szCs w:val="24"/>
              </w:rPr>
              <w:t>/р</w:t>
            </w:r>
            <w:r w:rsidRPr="00564162">
              <w:rPr>
                <w:color w:val="000000"/>
                <w:sz w:val="24"/>
                <w:szCs w:val="24"/>
              </w:rPr>
              <w:t xml:space="preserve"> Подготовка к написанию сочинения-рассуждения </w:t>
            </w: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«Как я понимаю храбрость?» </w:t>
            </w:r>
          </w:p>
        </w:tc>
        <w:tc>
          <w:tcPr>
            <w:tcW w:w="945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75.</w:t>
            </w:r>
          </w:p>
        </w:tc>
        <w:tc>
          <w:tcPr>
            <w:tcW w:w="74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gramStart"/>
            <w:r w:rsidRPr="00564162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564162">
              <w:rPr>
                <w:b/>
                <w:bCs/>
                <w:color w:val="000000"/>
                <w:sz w:val="24"/>
                <w:szCs w:val="24"/>
              </w:rPr>
              <w:t>/р</w:t>
            </w:r>
            <w:r w:rsidRPr="00564162">
              <w:rPr>
                <w:color w:val="000000"/>
                <w:sz w:val="24"/>
                <w:szCs w:val="24"/>
              </w:rPr>
              <w:t xml:space="preserve">. Написание сочинения-рассуждения </w:t>
            </w: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«Как я понимаю храбрость?»</w:t>
            </w:r>
          </w:p>
        </w:tc>
        <w:tc>
          <w:tcPr>
            <w:tcW w:w="945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76.</w:t>
            </w:r>
          </w:p>
        </w:tc>
        <w:tc>
          <w:tcPr>
            <w:tcW w:w="74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Авторские знаки препинания. </w:t>
            </w:r>
          </w:p>
        </w:tc>
        <w:tc>
          <w:tcPr>
            <w:tcW w:w="945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77.</w:t>
            </w:r>
          </w:p>
        </w:tc>
        <w:tc>
          <w:tcPr>
            <w:tcW w:w="74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gramStart"/>
            <w:r w:rsidRPr="00564162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564162">
              <w:rPr>
                <w:b/>
                <w:bCs/>
                <w:color w:val="000000"/>
                <w:sz w:val="24"/>
                <w:szCs w:val="24"/>
              </w:rPr>
              <w:t>/ р С</w:t>
            </w:r>
            <w:r w:rsidRPr="00564162">
              <w:rPr>
                <w:color w:val="000000"/>
                <w:sz w:val="24"/>
                <w:szCs w:val="24"/>
              </w:rPr>
              <w:t xml:space="preserve">жатое изложение </w:t>
            </w:r>
          </w:p>
        </w:tc>
        <w:tc>
          <w:tcPr>
            <w:tcW w:w="945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78.</w:t>
            </w:r>
          </w:p>
        </w:tc>
        <w:tc>
          <w:tcPr>
            <w:tcW w:w="74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Роль языка в жизни общества. </w:t>
            </w: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Язык как исторически развивающееся явление</w:t>
            </w:r>
          </w:p>
        </w:tc>
        <w:tc>
          <w:tcPr>
            <w:tcW w:w="945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79.</w:t>
            </w:r>
          </w:p>
        </w:tc>
        <w:tc>
          <w:tcPr>
            <w:tcW w:w="74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Роль языка в жизни общества. Язык как исторически </w:t>
            </w: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развивающееся явление</w:t>
            </w:r>
          </w:p>
        </w:tc>
        <w:tc>
          <w:tcPr>
            <w:tcW w:w="945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80.</w:t>
            </w:r>
          </w:p>
        </w:tc>
        <w:tc>
          <w:tcPr>
            <w:tcW w:w="74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Русский литературный язык и его стили</w:t>
            </w:r>
          </w:p>
        </w:tc>
        <w:tc>
          <w:tcPr>
            <w:tcW w:w="945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81.</w:t>
            </w:r>
          </w:p>
        </w:tc>
        <w:tc>
          <w:tcPr>
            <w:tcW w:w="74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Русский литературный язык и его стили. </w:t>
            </w:r>
          </w:p>
        </w:tc>
        <w:tc>
          <w:tcPr>
            <w:tcW w:w="945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82.</w:t>
            </w:r>
          </w:p>
        </w:tc>
        <w:tc>
          <w:tcPr>
            <w:tcW w:w="74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gramStart"/>
            <w:r w:rsidRPr="00564162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564162">
              <w:rPr>
                <w:b/>
                <w:bCs/>
                <w:color w:val="000000"/>
                <w:sz w:val="24"/>
                <w:szCs w:val="24"/>
              </w:rPr>
              <w:t>/р. </w:t>
            </w:r>
            <w:r w:rsidRPr="00564162">
              <w:rPr>
                <w:color w:val="000000"/>
                <w:sz w:val="24"/>
                <w:szCs w:val="24"/>
              </w:rPr>
              <w:t xml:space="preserve">Сжатое изложение </w:t>
            </w:r>
          </w:p>
        </w:tc>
        <w:tc>
          <w:tcPr>
            <w:tcW w:w="945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83.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Фонетика. Графика. Орфография.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84.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Лексикология. Фразеология. Орфография.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85.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Лексикология. Фразеология. Орфография.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86.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Морфемика. Словообразование. Орфография.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87.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Морфемика. Словообразование. Орфография.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88.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b/>
                <w:bCs/>
                <w:i/>
                <w:iCs/>
                <w:color w:val="000000"/>
                <w:sz w:val="24"/>
                <w:szCs w:val="24"/>
              </w:rPr>
              <w:t>Морфология. Орфография.</w:t>
            </w:r>
          </w:p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lastRenderedPageBreak/>
              <w:t>Имя существительное, имя пр</w:t>
            </w:r>
            <w:r>
              <w:rPr>
                <w:color w:val="000000"/>
                <w:sz w:val="24"/>
                <w:szCs w:val="24"/>
              </w:rPr>
              <w:t xml:space="preserve">илагательное, </w:t>
            </w: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имя числительное,</w:t>
            </w:r>
            <w:r w:rsidRPr="00564162">
              <w:rPr>
                <w:color w:val="000000"/>
                <w:sz w:val="24"/>
                <w:szCs w:val="24"/>
              </w:rPr>
              <w:t xml:space="preserve"> местоимение.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lastRenderedPageBreak/>
              <w:t>89.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Имя существительное, имя прилагательное, имя</w:t>
            </w: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 числительное, местоимение.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90.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Глагол. Причастие. Деепричастие.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91.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gramStart"/>
            <w:r w:rsidRPr="00564162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564162">
              <w:rPr>
                <w:b/>
                <w:bCs/>
                <w:color w:val="000000"/>
                <w:sz w:val="24"/>
                <w:szCs w:val="24"/>
              </w:rPr>
              <w:t>/р</w:t>
            </w:r>
            <w:r w:rsidRPr="00564162">
              <w:rPr>
                <w:color w:val="000000"/>
                <w:sz w:val="24"/>
                <w:szCs w:val="24"/>
              </w:rPr>
              <w:t xml:space="preserve"> Изложение с элементами сочинения 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92.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Наречие. Слова категории состояния.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93.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Предлог. Союз. Частица.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94.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Синтаксис. Пунктуация.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95.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Синтаксис. Пунктуация.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E32F7" w:rsidRPr="00564162" w:rsidTr="001E32F7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96.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gramStart"/>
            <w:r w:rsidRPr="00564162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564162">
              <w:rPr>
                <w:b/>
                <w:bCs/>
                <w:color w:val="000000"/>
                <w:sz w:val="24"/>
                <w:szCs w:val="24"/>
              </w:rPr>
              <w:t>/р</w:t>
            </w:r>
            <w:r w:rsidRPr="00564162">
              <w:rPr>
                <w:color w:val="000000"/>
                <w:sz w:val="24"/>
                <w:szCs w:val="24"/>
              </w:rPr>
              <w:t xml:space="preserve"> Сочинение «Что значит быть интеллигентным </w:t>
            </w: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человеком?»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E32F7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1E32F7" w:rsidRPr="00564162" w:rsidRDefault="001E32F7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97.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Употребление знаков препинания. Точка, </w:t>
            </w:r>
            <w:proofErr w:type="gramStart"/>
            <w:r w:rsidRPr="00564162">
              <w:rPr>
                <w:color w:val="000000"/>
                <w:sz w:val="24"/>
                <w:szCs w:val="24"/>
              </w:rPr>
              <w:t>вопросительный</w:t>
            </w:r>
            <w:proofErr w:type="gramEnd"/>
            <w:r w:rsidRPr="00564162">
              <w:rPr>
                <w:color w:val="000000"/>
                <w:sz w:val="24"/>
                <w:szCs w:val="24"/>
              </w:rPr>
              <w:t xml:space="preserve"> </w:t>
            </w: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и </w:t>
            </w:r>
            <w:proofErr w:type="gramStart"/>
            <w:r w:rsidRPr="00564162">
              <w:rPr>
                <w:color w:val="000000"/>
                <w:sz w:val="24"/>
                <w:szCs w:val="24"/>
              </w:rPr>
              <w:t>восклицательный</w:t>
            </w:r>
            <w:proofErr w:type="gramEnd"/>
            <w:r w:rsidRPr="00564162">
              <w:rPr>
                <w:color w:val="000000"/>
                <w:sz w:val="24"/>
                <w:szCs w:val="24"/>
              </w:rPr>
              <w:t xml:space="preserve"> знаки, многоточие.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98.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Запятая.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99.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Точка с запятой. Двоеточие. Тире.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100.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Скобки</w:t>
            </w:r>
            <w:proofErr w:type="gramStart"/>
            <w:r w:rsidRPr="00564162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564162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64162">
              <w:rPr>
                <w:color w:val="000000"/>
                <w:sz w:val="24"/>
                <w:szCs w:val="24"/>
              </w:rPr>
              <w:t>к</w:t>
            </w:r>
            <w:proofErr w:type="gramEnd"/>
            <w:r w:rsidRPr="00564162">
              <w:rPr>
                <w:color w:val="000000"/>
                <w:sz w:val="24"/>
                <w:szCs w:val="24"/>
              </w:rPr>
              <w:t>авычки</w:t>
            </w:r>
            <w:r w:rsidRPr="00564162">
              <w:rPr>
                <w:b/>
                <w:bCs/>
                <w:color w:val="000000"/>
                <w:sz w:val="24"/>
                <w:szCs w:val="24"/>
              </w:rPr>
              <w:t>. Контрольный тест № 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64162">
              <w:rPr>
                <w:color w:val="000000"/>
                <w:sz w:val="24"/>
                <w:szCs w:val="24"/>
              </w:rPr>
              <w:t>по теме</w:t>
            </w: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 «Употребле</w:t>
            </w:r>
            <w:r>
              <w:rPr>
                <w:color w:val="000000"/>
                <w:sz w:val="24"/>
                <w:szCs w:val="24"/>
              </w:rPr>
              <w:t xml:space="preserve">ние знаков препинания» 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101.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b/>
                <w:bCs/>
                <w:color w:val="000000"/>
                <w:sz w:val="24"/>
                <w:szCs w:val="24"/>
              </w:rPr>
              <w:t>Итоговое тестирование№ 2</w:t>
            </w:r>
            <w:r w:rsidRPr="00564162">
              <w:rPr>
                <w:color w:val="000000"/>
                <w:sz w:val="24"/>
                <w:szCs w:val="24"/>
              </w:rPr>
              <w:t> по курсу русского языка</w:t>
            </w: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 xml:space="preserve"> 5-9 классов</w:t>
            </w:r>
          </w:p>
        </w:tc>
        <w:tc>
          <w:tcPr>
            <w:tcW w:w="975" w:type="dxa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CA540A" w:rsidRPr="00564162" w:rsidTr="00CA540A"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102.</w:t>
            </w:r>
          </w:p>
        </w:tc>
        <w:tc>
          <w:tcPr>
            <w:tcW w:w="74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64162">
              <w:rPr>
                <w:color w:val="000000"/>
                <w:sz w:val="24"/>
                <w:szCs w:val="24"/>
              </w:rPr>
              <w:t>Анализ ошибок</w:t>
            </w:r>
          </w:p>
        </w:tc>
        <w:tc>
          <w:tcPr>
            <w:tcW w:w="960" w:type="dxa"/>
            <w:gridSpan w:val="5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540A" w:rsidRPr="00564162" w:rsidRDefault="00CA540A" w:rsidP="001E32F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</w:tbl>
    <w:p w:rsidR="00BF55E4" w:rsidRPr="005A6715" w:rsidRDefault="00BF55E4" w:rsidP="001E32F7">
      <w:pPr>
        <w:spacing w:before="136"/>
        <w:ind w:right="272"/>
        <w:rPr>
          <w:b/>
        </w:rPr>
      </w:pPr>
    </w:p>
    <w:p w:rsidR="00BF55E4" w:rsidRDefault="00BF55E4" w:rsidP="00BF55E4">
      <w:pPr>
        <w:spacing w:before="136" w:after="136"/>
        <w:ind w:right="272"/>
        <w:jc w:val="center"/>
        <w:rPr>
          <w:b/>
        </w:rPr>
      </w:pPr>
    </w:p>
    <w:p w:rsidR="00BF55E4" w:rsidRDefault="00BF55E4" w:rsidP="001E32F7">
      <w:pPr>
        <w:spacing w:before="136" w:after="136"/>
        <w:ind w:right="272"/>
        <w:rPr>
          <w:b/>
        </w:rPr>
        <w:sectPr w:rsidR="00BF55E4" w:rsidSect="00BF55E4">
          <w:pgSz w:w="11906" w:h="16838"/>
          <w:pgMar w:top="567" w:right="1702" w:bottom="425" w:left="426" w:header="709" w:footer="709" w:gutter="0"/>
          <w:cols w:space="708"/>
          <w:docGrid w:linePitch="381"/>
        </w:sectPr>
      </w:pPr>
    </w:p>
    <w:p w:rsidR="00514DBF" w:rsidRDefault="00514DBF" w:rsidP="00CB426A">
      <w:pPr>
        <w:pStyle w:val="a3"/>
        <w:jc w:val="both"/>
        <w:rPr>
          <w:b/>
          <w:bCs/>
        </w:rPr>
      </w:pPr>
    </w:p>
    <w:p w:rsidR="00CB426A" w:rsidRPr="00BE295B" w:rsidRDefault="00CB426A" w:rsidP="00CB426A">
      <w:pPr>
        <w:pStyle w:val="a3"/>
        <w:jc w:val="both"/>
      </w:pPr>
      <w:r w:rsidRPr="00BE295B">
        <w:rPr>
          <w:b/>
          <w:bCs/>
        </w:rPr>
        <w:t xml:space="preserve"> Нормы оценки знаний, умений и навыков учащихся по русскому языку</w:t>
      </w:r>
    </w:p>
    <w:p w:rsidR="00CB426A" w:rsidRPr="00BE295B" w:rsidRDefault="00CB426A" w:rsidP="00CB426A">
      <w:pPr>
        <w:pStyle w:val="a3"/>
        <w:jc w:val="both"/>
      </w:pPr>
      <w:r w:rsidRPr="00BE295B">
        <w:t>«Нормы оценки…» призваны обеспечивать одинаковые тре</w:t>
      </w:r>
      <w:r w:rsidRPr="00BE295B">
        <w:softHyphen/>
        <w:t>бования к знаниям, умениям и навыкам учащихся по русско</w:t>
      </w:r>
      <w:r w:rsidRPr="00BE295B">
        <w:softHyphen/>
        <w:t>му языку. В них устанавливаются: 1) единые критерии оцен</w:t>
      </w:r>
      <w:r w:rsidRPr="00BE295B">
        <w:softHyphen/>
        <w:t>ки различных сторон владения устной и письменной формами русского языка (критерии оценки орфографической и пунктуационной грамотности, языкового оформления связ</w:t>
      </w:r>
      <w:r w:rsidRPr="00BE295B">
        <w:softHyphen/>
        <w:t>ного высказывания, содержания высказывания); 2) единые нормативы оценки знаний, умений и навыков; 3) объём раз</w:t>
      </w:r>
      <w:r w:rsidRPr="00BE295B">
        <w:softHyphen/>
        <w:t>личных видов контрольных работ; 4) количество отметок за различные виды контрольных работ.</w:t>
      </w:r>
    </w:p>
    <w:p w:rsidR="00CB426A" w:rsidRPr="00BE295B" w:rsidRDefault="00CB426A" w:rsidP="00CB426A">
      <w:pPr>
        <w:pStyle w:val="a3"/>
        <w:jc w:val="both"/>
      </w:pPr>
      <w:r w:rsidRPr="00BE295B">
        <w:t>Ученикам предъявляются требования только к таким уме</w:t>
      </w:r>
      <w:r w:rsidRPr="00BE295B">
        <w:softHyphen/>
        <w:t>ниям и навыкам, над которыми они работали или работают к моменту проверки. На уроках русского языка проверяются:</w:t>
      </w:r>
    </w:p>
    <w:p w:rsidR="00CB426A" w:rsidRPr="00BE295B" w:rsidRDefault="00CB426A" w:rsidP="00CB426A">
      <w:pPr>
        <w:pStyle w:val="a3"/>
        <w:numPr>
          <w:ilvl w:val="0"/>
          <w:numId w:val="19"/>
        </w:numPr>
        <w:jc w:val="both"/>
      </w:pPr>
      <w:r w:rsidRPr="00BE295B">
        <w:t xml:space="preserve">знание полученных сведений о языке; </w:t>
      </w:r>
    </w:p>
    <w:p w:rsidR="00CB426A" w:rsidRPr="00BE295B" w:rsidRDefault="00CB426A" w:rsidP="00CB426A">
      <w:pPr>
        <w:pStyle w:val="a3"/>
        <w:numPr>
          <w:ilvl w:val="0"/>
          <w:numId w:val="19"/>
        </w:numPr>
        <w:jc w:val="both"/>
      </w:pPr>
      <w:r w:rsidRPr="00BE295B">
        <w:t xml:space="preserve">орфографические и пунктуационные навыки; </w:t>
      </w:r>
    </w:p>
    <w:p w:rsidR="00CB426A" w:rsidRPr="00BE295B" w:rsidRDefault="00CB426A" w:rsidP="00CB426A">
      <w:pPr>
        <w:pStyle w:val="a3"/>
        <w:numPr>
          <w:ilvl w:val="0"/>
          <w:numId w:val="19"/>
        </w:numPr>
        <w:jc w:val="both"/>
      </w:pPr>
      <w:r w:rsidRPr="00BE295B">
        <w:t>речевые умения.</w:t>
      </w:r>
    </w:p>
    <w:p w:rsidR="00CB426A" w:rsidRPr="00BE295B" w:rsidRDefault="00CB426A" w:rsidP="00CB426A">
      <w:pPr>
        <w:pStyle w:val="a3"/>
        <w:jc w:val="both"/>
        <w:rPr>
          <w:b/>
          <w:bCs/>
        </w:rPr>
      </w:pPr>
      <w:r w:rsidRPr="00BE295B">
        <w:rPr>
          <w:b/>
          <w:bCs/>
        </w:rPr>
        <w:t xml:space="preserve">Оценка устных ответов учащихся </w:t>
      </w:r>
    </w:p>
    <w:p w:rsidR="00CB426A" w:rsidRPr="00BE295B" w:rsidRDefault="00CB426A" w:rsidP="00CB426A">
      <w:pPr>
        <w:pStyle w:val="a3"/>
        <w:jc w:val="both"/>
      </w:pPr>
      <w:r w:rsidRPr="00BE295B">
        <w:t xml:space="preserve">Устный опрос является одним из основных способов учёта знаний учащихся по русскому языку. Развёрнутый ответ </w:t>
      </w:r>
      <w:r w:rsidRPr="00BE295B">
        <w:pgNum/>
      </w:r>
      <w:r w:rsidRPr="00BE295B">
        <w:t>асс</w:t>
      </w:r>
      <w:r w:rsidRPr="00BE295B">
        <w:pgNum/>
      </w:r>
      <w:r w:rsidRPr="00BE295B">
        <w:t>и</w:t>
      </w:r>
      <w:r w:rsidRPr="00BE295B">
        <w:softHyphen/>
      </w:r>
      <w:proofErr w:type="gramStart"/>
      <w:r w:rsidRPr="00BE295B">
        <w:pgNum/>
      </w:r>
      <w:r w:rsidRPr="00BE295B">
        <w:t>А</w:t>
      </w:r>
      <w:proofErr w:type="gramEnd"/>
      <w:r w:rsidRPr="00BE295B">
        <w:t xml:space="preserve"> должен представлять собой связное, логически последова</w:t>
      </w:r>
      <w:r w:rsidRPr="00BE295B">
        <w:softHyphen/>
        <w:t>тельное сообщение на определённую тему, показывать его уме</w:t>
      </w:r>
      <w:r w:rsidRPr="00BE295B">
        <w:softHyphen/>
        <w:t>ние применять определения, правила в конкретных случаях.</w:t>
      </w:r>
    </w:p>
    <w:p w:rsidR="00CB426A" w:rsidRPr="00BE295B" w:rsidRDefault="00CB426A" w:rsidP="00CB426A">
      <w:pPr>
        <w:pStyle w:val="a3"/>
        <w:jc w:val="both"/>
      </w:pPr>
      <w:r w:rsidRPr="00BE295B">
        <w:t>При оценке ответа ученика надо учитывать следующие критерии: 1) полноту и правильность ответа; 2) степень осо</w:t>
      </w:r>
      <w:r w:rsidRPr="00BE295B">
        <w:softHyphen/>
        <w:t>знанности, понимания изученного; 3) языковое оформление ответа.</w:t>
      </w:r>
    </w:p>
    <w:p w:rsidR="00CB426A" w:rsidRPr="00BE295B" w:rsidRDefault="00CB426A" w:rsidP="00CB426A">
      <w:pPr>
        <w:pStyle w:val="a3"/>
        <w:jc w:val="both"/>
      </w:pPr>
      <w:r w:rsidRPr="00BE295B">
        <w:t>Оценка «5» ставится, если ученик: 1) полно излагает изу</w:t>
      </w:r>
      <w:r w:rsidRPr="00BE295B">
        <w:softHyphen/>
        <w:t>ченный материал, даёт правильное определение языковых по</w:t>
      </w:r>
      <w:r w:rsidRPr="00BE295B">
        <w:softHyphen/>
        <w:t>нятий; 2) обнаруживает понимание материала, может обосно</w:t>
      </w:r>
      <w:r w:rsidRPr="00BE295B">
        <w:softHyphen/>
        <w:t>вать свои суждения, применить знания на практике, привести необходимые примеры не только по учебнику, но и самосто</w:t>
      </w:r>
      <w:r w:rsidRPr="00BE295B">
        <w:softHyphen/>
        <w:t>ятельно составленные; 3) излагает материал последовательно и правильно с точки зрения норм литературного языка.</w:t>
      </w:r>
    </w:p>
    <w:p w:rsidR="00CB426A" w:rsidRPr="00BE295B" w:rsidRDefault="00CB426A" w:rsidP="00CB426A">
      <w:pPr>
        <w:pStyle w:val="a3"/>
        <w:jc w:val="both"/>
      </w:pPr>
      <w:r w:rsidRPr="00BE295B">
        <w:t>Оценка «4» ставится, если ученик даёт ответ, удовлетворя</w:t>
      </w:r>
      <w:r w:rsidRPr="00BE295B">
        <w:softHyphen/>
        <w:t>ющий тем же требованиям, что и для оценки «5», но допу</w:t>
      </w:r>
      <w:r w:rsidRPr="00BE295B">
        <w:softHyphen/>
        <w:t>скает 1—2 ошибки, которые сам же исправляет, и 1—2 недо</w:t>
      </w:r>
      <w:r w:rsidRPr="00BE295B">
        <w:softHyphen/>
        <w:t>чёта в последовательности и языковом оформлении излагаемого.</w:t>
      </w:r>
    </w:p>
    <w:p w:rsidR="00CB426A" w:rsidRPr="00BE295B" w:rsidRDefault="00CB426A" w:rsidP="00CB426A">
      <w:pPr>
        <w:pStyle w:val="a3"/>
        <w:jc w:val="both"/>
      </w:pPr>
      <w:proofErr w:type="gramStart"/>
      <w:r w:rsidRPr="00BE295B">
        <w:rPr>
          <w:color w:val="000000"/>
        </w:rPr>
        <w:t>Оценка «3» ставится, если ученик обнаруживает знание и понимание основных положений данной темы, но: 1) излага</w:t>
      </w:r>
      <w:r w:rsidRPr="00BE295B">
        <w:rPr>
          <w:color w:val="000000"/>
        </w:rPr>
        <w:softHyphen/>
        <w:t>ет материал неполно и допускает неточности в определении</w:t>
      </w:r>
      <w:r w:rsidRPr="00BE295B">
        <w:t xml:space="preserve"> </w:t>
      </w:r>
      <w:r w:rsidRPr="00BE295B">
        <w:rPr>
          <w:color w:val="000000"/>
        </w:rPr>
        <w:t>понятий или формулировке правил; 2) не достаточно глубоко и доказательно обосновывает свои суждения и не приводит свои примеры; 3) излагает материал непоследовательно и до</w:t>
      </w:r>
      <w:r w:rsidRPr="00BE295B">
        <w:rPr>
          <w:color w:val="000000"/>
        </w:rPr>
        <w:softHyphen/>
        <w:t>пускает ошибки в языковом оформлении излагаемого.</w:t>
      </w:r>
      <w:proofErr w:type="gramEnd"/>
    </w:p>
    <w:p w:rsidR="00CB426A" w:rsidRPr="00BE295B" w:rsidRDefault="00CB426A" w:rsidP="00CB426A">
      <w:pPr>
        <w:pStyle w:val="a3"/>
        <w:jc w:val="both"/>
      </w:pPr>
      <w:r w:rsidRPr="00BE295B">
        <w:t>Оценка «2» ставится, если ученик обнаруживает незнание большей части соответствующего раздела изучаемого матери</w:t>
      </w:r>
      <w:r w:rsidRPr="00BE295B">
        <w:softHyphen/>
        <w:t>ала, допускает ошибки в формулировке определений и пра</w:t>
      </w:r>
      <w:r w:rsidRPr="00BE295B">
        <w:softHyphen/>
        <w:t>вил, искажающие их смысл, беспорядочно и неуверенно из</w:t>
      </w:r>
      <w:r w:rsidRPr="00BE295B">
        <w:softHyphen/>
        <w:t>лагает материал. Оценка «2» отмечает такие недостатки в подготовке ученика, которые являются серьёзным препят</w:t>
      </w:r>
      <w:r w:rsidRPr="00BE295B">
        <w:softHyphen/>
        <w:t>ствием к успешному овладению последующим материалом.</w:t>
      </w:r>
    </w:p>
    <w:p w:rsidR="00CB426A" w:rsidRPr="00BE295B" w:rsidRDefault="00CB426A" w:rsidP="00CB426A">
      <w:pPr>
        <w:pStyle w:val="a3"/>
        <w:jc w:val="both"/>
      </w:pPr>
      <w:proofErr w:type="gramStart"/>
      <w:r w:rsidRPr="00BE295B">
        <w:t>Оценка («5», «4» или «3») может ставиться не только за единовременный ответ</w:t>
      </w:r>
      <w:r>
        <w:t xml:space="preserve">, </w:t>
      </w:r>
      <w:r w:rsidRPr="00BE295B">
        <w:t xml:space="preserve">когда на проверку подготовки </w:t>
      </w:r>
      <w:r>
        <w:t xml:space="preserve"> отводится определённое время</w:t>
      </w:r>
      <w:r w:rsidRPr="00BE295B">
        <w:t>, но и за рассредоточенный во времени, т. е. за сумму ответов, данных учеником на про</w:t>
      </w:r>
      <w:r w:rsidRPr="00BE295B">
        <w:softHyphen/>
        <w:t>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</w:t>
      </w:r>
      <w:proofErr w:type="gramEnd"/>
    </w:p>
    <w:p w:rsidR="00CB426A" w:rsidRPr="00BE295B" w:rsidRDefault="00CB426A" w:rsidP="00CB426A">
      <w:pPr>
        <w:pStyle w:val="a3"/>
        <w:jc w:val="both"/>
        <w:rPr>
          <w:b/>
          <w:bCs/>
        </w:rPr>
      </w:pPr>
      <w:r w:rsidRPr="00BE295B">
        <w:rPr>
          <w:b/>
          <w:bCs/>
        </w:rPr>
        <w:lastRenderedPageBreak/>
        <w:t xml:space="preserve">Оценка диктантов </w:t>
      </w:r>
    </w:p>
    <w:p w:rsidR="00CB426A" w:rsidRPr="00BE295B" w:rsidRDefault="00CB426A" w:rsidP="00CB426A">
      <w:pPr>
        <w:pStyle w:val="a3"/>
        <w:jc w:val="both"/>
      </w:pPr>
      <w:r w:rsidRPr="00BE295B">
        <w:t>Диктант — одна из основных форм проверки орфографи</w:t>
      </w:r>
      <w:r w:rsidRPr="00BE295B">
        <w:softHyphen/>
        <w:t>ческой и пунктуационной грамотности.</w:t>
      </w:r>
    </w:p>
    <w:p w:rsidR="00CB426A" w:rsidRPr="00BE295B" w:rsidRDefault="00CB426A" w:rsidP="00CB426A">
      <w:pPr>
        <w:pStyle w:val="a3"/>
        <w:jc w:val="both"/>
      </w:pPr>
      <w:r w:rsidRPr="00BE295B">
        <w:t>Для диктантов целесообразно использовать связные тексты, которые должны отвечать нормам современного литературно</w:t>
      </w:r>
      <w:r w:rsidRPr="00BE295B">
        <w:softHyphen/>
        <w:t>го языка, быть доступными по содержанию учащимся данно</w:t>
      </w:r>
      <w:r w:rsidRPr="00BE295B">
        <w:softHyphen/>
        <w:t>го класса.</w:t>
      </w:r>
    </w:p>
    <w:p w:rsidR="00CB426A" w:rsidRPr="00BE295B" w:rsidRDefault="00CB426A" w:rsidP="00CB426A">
      <w:pPr>
        <w:pStyle w:val="a3"/>
        <w:jc w:val="both"/>
      </w:pPr>
      <w:r w:rsidRPr="00BE295B">
        <w:t>Объём диктанта устанавливается: для 5 класса — 90— 100 слов, для 6 класса — 100—110, для 7 класса — 110—120, для 8 класса — 120—150, для 9 класса — 150—170 слов. (При подсчёте слов учитываются как самостоятельные, так и слу</w:t>
      </w:r>
      <w:r w:rsidRPr="00BE295B">
        <w:softHyphen/>
        <w:t>жебные слова.)</w:t>
      </w:r>
    </w:p>
    <w:p w:rsidR="00CB426A" w:rsidRPr="00BE295B" w:rsidRDefault="00CB426A" w:rsidP="00CB426A">
      <w:pPr>
        <w:pStyle w:val="a3"/>
        <w:jc w:val="both"/>
      </w:pPr>
      <w:r w:rsidRPr="00BE295B">
        <w:t>Контрольный словарный диктант проверяет усвоение слов с непроверяемыми и труднопроверяемыми орфограммами. Он может состоять из следующего количества слов: для 5 клас</w:t>
      </w:r>
      <w:r w:rsidRPr="00BE295B">
        <w:softHyphen/>
      </w:r>
      <w:proofErr w:type="gramStart"/>
      <w:r w:rsidRPr="00BE295B">
        <w:pgNum/>
      </w:r>
      <w:r w:rsidRPr="00BE295B">
        <w:t>А</w:t>
      </w:r>
      <w:proofErr w:type="gramEnd"/>
      <w:r w:rsidRPr="00BE295B">
        <w:t xml:space="preserve"> — 15—20, для 6 класса — 20—25, для 7 класса — 25—30, для 8 класса — 30—35, для 9 класса — 35—40.</w:t>
      </w:r>
    </w:p>
    <w:p w:rsidR="00CB426A" w:rsidRPr="00BE295B" w:rsidRDefault="00CB426A" w:rsidP="00CB426A">
      <w:pPr>
        <w:pStyle w:val="a3"/>
        <w:jc w:val="both"/>
      </w:pPr>
      <w:r w:rsidRPr="00BE295B">
        <w:t>Диктант, имеющий целью проверку подготовки учащихся по определённой теме, должен включать основные орфограм</w:t>
      </w:r>
      <w:r w:rsidRPr="00BE295B">
        <w:softHyphen/>
        <w:t>мы или пунктограммы этой темы, а также обеспечивать вы</w:t>
      </w:r>
      <w:r w:rsidRPr="00BE295B">
        <w:softHyphen/>
        <w:t>явление прочности ранее приобретённых навыков. Итоговые диктанты, проводимые в конце четверти и года, проверяют подготовку учащихся, как правило, по всем изученным темам.</w:t>
      </w:r>
    </w:p>
    <w:p w:rsidR="00CB426A" w:rsidRPr="00BE295B" w:rsidRDefault="00CB426A" w:rsidP="00CB426A">
      <w:pPr>
        <w:pStyle w:val="a3"/>
        <w:jc w:val="both"/>
      </w:pPr>
      <w:r w:rsidRPr="00BE295B">
        <w:t>Для контрольных диктантов следует подбирать такие текс</w:t>
      </w:r>
      <w:r w:rsidRPr="00BE295B">
        <w:softHyphen/>
        <w:t xml:space="preserve">ты, в которых изучаемые в данной теме орфограммы и пунктограммы были бы представлены не менее чем 2—3 случаями. Из изученных ранее орфограмм и пунктограмм включаются основные: они должны быть представлены 1—3 случаями. </w:t>
      </w:r>
      <w:proofErr w:type="gramStart"/>
      <w:r w:rsidRPr="00BE295B">
        <w:t>В целом количество проверяемых орфограмм и пунктограмм не должно превышать в 5 классе 12 различных орфограмм и3 пунктограмм, в 6 классе — 16 различных орфограмм и 3—4 пунктограмм, в 7 классе — 20 различных орфограмм и 4—5 пунктограмм, в 8 классе — 24 различных орфограмм и 10 пунктограмм, в 9 классе — 24 различных орфограмм и 15 пунктограмм.</w:t>
      </w:r>
      <w:proofErr w:type="gramEnd"/>
    </w:p>
    <w:p w:rsidR="00CB426A" w:rsidRPr="00BE295B" w:rsidRDefault="00CB426A" w:rsidP="00CB426A">
      <w:pPr>
        <w:pStyle w:val="a3"/>
        <w:jc w:val="both"/>
      </w:pPr>
      <w:r w:rsidRPr="00BE295B">
        <w:t>В тексты контрольных диктантов могут включаться толь</w:t>
      </w:r>
      <w:r w:rsidRPr="00BE295B">
        <w:softHyphen/>
        <w:t>ко те изученные орфограммы, которые в достаточной мере закреплялись (не менее чем на двух-трёх предыдущих уро</w:t>
      </w:r>
      <w:r w:rsidRPr="00BE295B">
        <w:softHyphen/>
        <w:t>ках).</w:t>
      </w:r>
    </w:p>
    <w:p w:rsidR="00CB426A" w:rsidRPr="00BE295B" w:rsidRDefault="00CB426A" w:rsidP="00CB426A">
      <w:pPr>
        <w:pStyle w:val="a3"/>
        <w:jc w:val="both"/>
      </w:pPr>
      <w:r w:rsidRPr="00BE295B">
        <w:t>В диктантах должно быть: в 5 классе — не более 5 слов, в 6—7 классах — не более 7 слов, в 8—9 классах — не более 10 различных слов с непроверяемыми и труднопроверяемыми написаниями, правописанию которых ученики специально об</w:t>
      </w:r>
      <w:r w:rsidRPr="00BE295B">
        <w:softHyphen/>
        <w:t>учались.</w:t>
      </w:r>
    </w:p>
    <w:p w:rsidR="00CB426A" w:rsidRPr="00BE295B" w:rsidRDefault="00CB426A" w:rsidP="00CB426A">
      <w:pPr>
        <w:pStyle w:val="a3"/>
        <w:jc w:val="both"/>
      </w:pPr>
      <w:r w:rsidRPr="00BE295B">
        <w:t>До конца первой четверти (а в 5 классе до конца первого полугодия) сохраняется объём текста, рекомендованный для предыдущего класса.</w:t>
      </w:r>
    </w:p>
    <w:p w:rsidR="00CB426A" w:rsidRPr="00BE295B" w:rsidRDefault="00CB426A" w:rsidP="00CB426A">
      <w:pPr>
        <w:pStyle w:val="a3"/>
        <w:jc w:val="both"/>
      </w:pPr>
      <w:r w:rsidRPr="00BE295B">
        <w:t>При оценке диктанта исправляются, но не учитываются ор</w:t>
      </w:r>
      <w:r w:rsidRPr="00BE295B">
        <w:softHyphen/>
        <w:t>фографические и пунктуационные ошибки:</w:t>
      </w:r>
    </w:p>
    <w:p w:rsidR="00CB426A" w:rsidRPr="00BE295B" w:rsidRDefault="00CB426A" w:rsidP="00CB426A">
      <w:pPr>
        <w:pStyle w:val="a3"/>
        <w:numPr>
          <w:ilvl w:val="0"/>
          <w:numId w:val="20"/>
        </w:numPr>
        <w:jc w:val="both"/>
      </w:pPr>
      <w:r w:rsidRPr="00BE295B">
        <w:t>в переносе слов;</w:t>
      </w:r>
    </w:p>
    <w:p w:rsidR="00CB426A" w:rsidRPr="00BE295B" w:rsidRDefault="00CB426A" w:rsidP="00CB426A">
      <w:pPr>
        <w:pStyle w:val="a3"/>
        <w:numPr>
          <w:ilvl w:val="0"/>
          <w:numId w:val="20"/>
        </w:numPr>
        <w:jc w:val="both"/>
      </w:pPr>
      <w:r w:rsidRPr="00BE295B">
        <w:t>на правила, которые не включены в школьную про</w:t>
      </w:r>
      <w:r w:rsidRPr="00BE295B">
        <w:softHyphen/>
        <w:t>грамму;</w:t>
      </w:r>
    </w:p>
    <w:p w:rsidR="00CB426A" w:rsidRPr="00BE295B" w:rsidRDefault="00CB426A" w:rsidP="00CB426A">
      <w:pPr>
        <w:pStyle w:val="a3"/>
        <w:numPr>
          <w:ilvl w:val="0"/>
          <w:numId w:val="20"/>
        </w:numPr>
        <w:jc w:val="both"/>
      </w:pPr>
      <w:r w:rsidRPr="00BE295B">
        <w:t>на ещё не изученные правила;</w:t>
      </w:r>
    </w:p>
    <w:p w:rsidR="00CB426A" w:rsidRPr="00BE295B" w:rsidRDefault="00CB426A" w:rsidP="00CB426A">
      <w:pPr>
        <w:pStyle w:val="a3"/>
        <w:numPr>
          <w:ilvl w:val="0"/>
          <w:numId w:val="20"/>
        </w:numPr>
        <w:jc w:val="both"/>
      </w:pPr>
      <w:r w:rsidRPr="00BE295B">
        <w:t>в словах с непроверяемыми написаниями, над которы</w:t>
      </w:r>
      <w:r w:rsidRPr="00BE295B">
        <w:softHyphen/>
        <w:t>ми не проводилась специальная работа;</w:t>
      </w:r>
    </w:p>
    <w:p w:rsidR="00CB426A" w:rsidRPr="00BE295B" w:rsidRDefault="00CB426A" w:rsidP="00CB426A">
      <w:pPr>
        <w:pStyle w:val="a3"/>
        <w:numPr>
          <w:ilvl w:val="0"/>
          <w:numId w:val="20"/>
        </w:numPr>
        <w:jc w:val="both"/>
      </w:pPr>
      <w:r w:rsidRPr="00BE295B">
        <w:t>в передаче авторской пунктуации.</w:t>
      </w:r>
    </w:p>
    <w:p w:rsidR="00CB426A" w:rsidRPr="00BE295B" w:rsidRDefault="00CB426A" w:rsidP="00CB426A">
      <w:pPr>
        <w:pStyle w:val="a3"/>
        <w:jc w:val="both"/>
      </w:pPr>
      <w:r w:rsidRPr="00BE295B">
        <w:rPr>
          <w:color w:val="000000"/>
        </w:rPr>
        <w:t>Исправляются, но не учитываются описки, неправильные написания, искажающие звуковой состав слова, например: «рапотает» (вместо</w:t>
      </w:r>
      <w:r w:rsidRPr="00BE295B">
        <w:rPr>
          <w:i/>
          <w:iCs/>
          <w:color w:val="000000"/>
        </w:rPr>
        <w:t>работает),</w:t>
      </w:r>
      <w:r w:rsidRPr="00BE295B">
        <w:rPr>
          <w:color w:val="000000"/>
        </w:rPr>
        <w:t xml:space="preserve"> «дулпо» (</w:t>
      </w:r>
      <w:proofErr w:type="gramStart"/>
      <w:r w:rsidRPr="00BE295B">
        <w:rPr>
          <w:color w:val="000000"/>
        </w:rPr>
        <w:t>вместо</w:t>
      </w:r>
      <w:proofErr w:type="gramEnd"/>
      <w:r w:rsidRPr="00BE295B">
        <w:rPr>
          <w:color w:val="000000"/>
        </w:rPr>
        <w:t xml:space="preserve"> </w:t>
      </w:r>
      <w:r w:rsidRPr="00BE295B">
        <w:rPr>
          <w:i/>
          <w:iCs/>
          <w:color w:val="000000"/>
        </w:rPr>
        <w:t>дупло),</w:t>
      </w:r>
      <w:r w:rsidRPr="00BE295B">
        <w:rPr>
          <w:color w:val="000000"/>
        </w:rPr>
        <w:t xml:space="preserve"> «мемля» (вместо </w:t>
      </w:r>
      <w:r w:rsidRPr="00BE295B">
        <w:rPr>
          <w:i/>
          <w:iCs/>
          <w:color w:val="000000"/>
        </w:rPr>
        <w:t>земля).</w:t>
      </w:r>
    </w:p>
    <w:p w:rsidR="00CB426A" w:rsidRPr="00BE295B" w:rsidRDefault="00CB426A" w:rsidP="00CB426A">
      <w:pPr>
        <w:pStyle w:val="a3"/>
        <w:jc w:val="both"/>
      </w:pPr>
      <w:r w:rsidRPr="00BE295B">
        <w:t>При оценке диктантов важно также учитывать характер ошибки. Среди ошибок следует выделять негрубые, т. е. не имеющие существенного значения для характеристики грамот</w:t>
      </w:r>
      <w:r w:rsidRPr="00BE295B">
        <w:softHyphen/>
        <w:t>ности. При подсчёте ошибок две негрубые ошибки считают</w:t>
      </w:r>
      <w:r w:rsidRPr="00BE295B">
        <w:softHyphen/>
        <w:t xml:space="preserve">ся за одну. К </w:t>
      </w:r>
      <w:proofErr w:type="gramStart"/>
      <w:r w:rsidRPr="00BE295B">
        <w:t>негрубым</w:t>
      </w:r>
      <w:proofErr w:type="gramEnd"/>
      <w:r w:rsidRPr="00BE295B">
        <w:t xml:space="preserve"> относятся ошибки:</w:t>
      </w:r>
    </w:p>
    <w:p w:rsidR="00CB426A" w:rsidRPr="00BE295B" w:rsidRDefault="00CB426A" w:rsidP="00CB426A">
      <w:pPr>
        <w:pStyle w:val="a3"/>
        <w:numPr>
          <w:ilvl w:val="0"/>
          <w:numId w:val="21"/>
        </w:numPr>
        <w:jc w:val="both"/>
      </w:pPr>
      <w:r w:rsidRPr="00BE295B">
        <w:t>в исключениях из правил;</w:t>
      </w:r>
    </w:p>
    <w:p w:rsidR="00CB426A" w:rsidRPr="00BE295B" w:rsidRDefault="00CB426A" w:rsidP="00CB426A">
      <w:pPr>
        <w:pStyle w:val="a3"/>
        <w:numPr>
          <w:ilvl w:val="0"/>
          <w:numId w:val="21"/>
        </w:numPr>
        <w:jc w:val="both"/>
      </w:pPr>
      <w:r w:rsidRPr="00BE295B">
        <w:t>в написании большой буквы в составных собственных наименованиях;</w:t>
      </w:r>
    </w:p>
    <w:p w:rsidR="00CB426A" w:rsidRPr="00BE295B" w:rsidRDefault="00CB426A" w:rsidP="00CB426A">
      <w:pPr>
        <w:pStyle w:val="a3"/>
        <w:numPr>
          <w:ilvl w:val="0"/>
          <w:numId w:val="21"/>
        </w:numPr>
        <w:jc w:val="both"/>
      </w:pPr>
      <w:r w:rsidRPr="00BE295B">
        <w:lastRenderedPageBreak/>
        <w:t>в случаях слитного и раздельного написания приставок, в наречиях, образованных от существительных с предлогами, правописание которых не регулируется правилами;</w:t>
      </w:r>
    </w:p>
    <w:p w:rsidR="00CB426A" w:rsidRPr="00BE295B" w:rsidRDefault="00CB426A" w:rsidP="00CB426A">
      <w:pPr>
        <w:pStyle w:val="a3"/>
        <w:numPr>
          <w:ilvl w:val="0"/>
          <w:numId w:val="21"/>
        </w:numPr>
        <w:jc w:val="both"/>
      </w:pPr>
      <w:r w:rsidRPr="00BE295B">
        <w:rPr>
          <w:color w:val="000000"/>
        </w:rPr>
        <w:t xml:space="preserve">в случаях раздельного и слитного написания </w:t>
      </w:r>
      <w:r w:rsidRPr="00BE295B">
        <w:rPr>
          <w:i/>
          <w:iCs/>
          <w:color w:val="000000"/>
        </w:rPr>
        <w:t>не</w:t>
      </w:r>
      <w:r w:rsidRPr="00BE295B">
        <w:rPr>
          <w:color w:val="000000"/>
        </w:rPr>
        <w:t xml:space="preserve"> с прилага</w:t>
      </w:r>
      <w:r w:rsidRPr="00BE295B">
        <w:rPr>
          <w:color w:val="000000"/>
        </w:rPr>
        <w:softHyphen/>
        <w:t>тельными и причастиями, выступающими в роли сказуемого;</w:t>
      </w:r>
    </w:p>
    <w:p w:rsidR="00CB426A" w:rsidRPr="00BE295B" w:rsidRDefault="00CB426A" w:rsidP="00CB426A">
      <w:pPr>
        <w:pStyle w:val="a3"/>
        <w:numPr>
          <w:ilvl w:val="0"/>
          <w:numId w:val="21"/>
        </w:numPr>
        <w:jc w:val="both"/>
      </w:pPr>
      <w:r w:rsidRPr="00BE295B">
        <w:rPr>
          <w:color w:val="000000"/>
        </w:rPr>
        <w:t xml:space="preserve">в написании </w:t>
      </w:r>
      <w:r w:rsidRPr="00BE295B">
        <w:rPr>
          <w:i/>
          <w:iCs/>
          <w:color w:val="000000"/>
        </w:rPr>
        <w:t>ы</w:t>
      </w:r>
      <w:r w:rsidRPr="00BE295B">
        <w:rPr>
          <w:color w:val="000000"/>
        </w:rPr>
        <w:t xml:space="preserve"> и </w:t>
      </w:r>
      <w:proofErr w:type="gramStart"/>
      <w:r w:rsidRPr="00BE295B">
        <w:rPr>
          <w:i/>
          <w:iCs/>
          <w:color w:val="000000"/>
        </w:rPr>
        <w:t>и</w:t>
      </w:r>
      <w:proofErr w:type="gramEnd"/>
      <w:r w:rsidRPr="00BE295B">
        <w:rPr>
          <w:color w:val="000000"/>
        </w:rPr>
        <w:t xml:space="preserve"> после приставок;</w:t>
      </w:r>
    </w:p>
    <w:p w:rsidR="00CB426A" w:rsidRPr="00BE295B" w:rsidRDefault="00CB426A" w:rsidP="00CB426A">
      <w:pPr>
        <w:pStyle w:val="a3"/>
        <w:numPr>
          <w:ilvl w:val="0"/>
          <w:numId w:val="21"/>
        </w:numPr>
        <w:jc w:val="both"/>
      </w:pPr>
      <w:proofErr w:type="gramStart"/>
      <w:r w:rsidRPr="00BE295B">
        <w:rPr>
          <w:color w:val="000000"/>
        </w:rPr>
        <w:t xml:space="preserve">в случаях трудного различия </w:t>
      </w:r>
      <w:r w:rsidRPr="00BE295B">
        <w:rPr>
          <w:i/>
          <w:iCs/>
          <w:color w:val="000000"/>
        </w:rPr>
        <w:t>не</w:t>
      </w:r>
      <w:r w:rsidRPr="00BE295B">
        <w:rPr>
          <w:color w:val="000000"/>
        </w:rPr>
        <w:t xml:space="preserve"> и </w:t>
      </w:r>
      <w:r w:rsidRPr="00BE295B">
        <w:rPr>
          <w:i/>
          <w:iCs/>
          <w:color w:val="000000"/>
        </w:rPr>
        <w:t>ни (Куда он только не обращался!</w:t>
      </w:r>
      <w:proofErr w:type="gramEnd"/>
      <w:r w:rsidRPr="00BE295B">
        <w:rPr>
          <w:i/>
          <w:iCs/>
          <w:color w:val="000000"/>
        </w:rPr>
        <w:t xml:space="preserve"> Куда он ни обращался, никто не мог дать ему ответ. </w:t>
      </w:r>
      <w:proofErr w:type="gramStart"/>
      <w:r w:rsidRPr="00BE295B">
        <w:rPr>
          <w:i/>
          <w:iCs/>
          <w:color w:val="000000"/>
        </w:rPr>
        <w:t>Никто иной не…; не кто иной, как; ничто иное не…; не что иное, как</w:t>
      </w:r>
      <w:r w:rsidRPr="00BE295B">
        <w:rPr>
          <w:color w:val="000000"/>
        </w:rPr>
        <w:t xml:space="preserve"> и др.);</w:t>
      </w:r>
      <w:proofErr w:type="gramEnd"/>
    </w:p>
    <w:p w:rsidR="00CB426A" w:rsidRPr="00BE295B" w:rsidRDefault="00CB426A" w:rsidP="00CB426A">
      <w:pPr>
        <w:pStyle w:val="a3"/>
        <w:numPr>
          <w:ilvl w:val="0"/>
          <w:numId w:val="21"/>
        </w:numPr>
        <w:jc w:val="both"/>
      </w:pPr>
      <w:r w:rsidRPr="00BE295B">
        <w:t>в собственных именах нерусского происхождения;</w:t>
      </w:r>
    </w:p>
    <w:p w:rsidR="00CB426A" w:rsidRPr="00BE295B" w:rsidRDefault="00CB426A" w:rsidP="00CB426A">
      <w:pPr>
        <w:pStyle w:val="a3"/>
        <w:numPr>
          <w:ilvl w:val="0"/>
          <w:numId w:val="21"/>
        </w:numPr>
        <w:jc w:val="both"/>
      </w:pPr>
      <w:r w:rsidRPr="00BE295B">
        <w:t>в случаях, когда вместо одного знака препинания стоит другой;</w:t>
      </w:r>
    </w:p>
    <w:p w:rsidR="00CB426A" w:rsidRPr="00BE295B" w:rsidRDefault="00CB426A" w:rsidP="00CB426A">
      <w:pPr>
        <w:pStyle w:val="a3"/>
        <w:numPr>
          <w:ilvl w:val="0"/>
          <w:numId w:val="21"/>
        </w:numPr>
        <w:jc w:val="both"/>
      </w:pPr>
      <w:r w:rsidRPr="00BE295B">
        <w:t>в пропуске одного из сочетающихся знаков препинания или в нарушении их последовательности.</w:t>
      </w:r>
    </w:p>
    <w:p w:rsidR="00CB426A" w:rsidRPr="00BE295B" w:rsidRDefault="00CB426A" w:rsidP="00CB426A">
      <w:pPr>
        <w:pStyle w:val="a3"/>
        <w:jc w:val="both"/>
      </w:pPr>
      <w:r w:rsidRPr="00BE295B">
        <w:t>Необходимо учитывать также повторяемость и однотипность ошибок. Если ошибка повторяется в одном и том же слове или в корне однокоренных слов, то она считается за одну ошибку.</w:t>
      </w:r>
    </w:p>
    <w:p w:rsidR="00CB426A" w:rsidRPr="00BE295B" w:rsidRDefault="00CB426A" w:rsidP="00CB426A">
      <w:pPr>
        <w:pStyle w:val="a3"/>
        <w:jc w:val="both"/>
      </w:pPr>
      <w:r w:rsidRPr="00BE295B">
        <w:rPr>
          <w:color w:val="000000"/>
        </w:rPr>
        <w:t>Однотипными считаются ошибки на одно правило, если условия выбора правильного написания заключены в грамма</w:t>
      </w:r>
      <w:r w:rsidRPr="00BE295B">
        <w:rPr>
          <w:color w:val="000000"/>
        </w:rPr>
        <w:softHyphen/>
        <w:t xml:space="preserve">тических </w:t>
      </w:r>
      <w:r w:rsidRPr="00BE295B">
        <w:rPr>
          <w:i/>
          <w:iCs/>
          <w:color w:val="000000"/>
        </w:rPr>
        <w:t>(в армии, в роще; колют, борются)</w:t>
      </w:r>
      <w:r w:rsidRPr="00BE295B">
        <w:rPr>
          <w:color w:val="000000"/>
        </w:rPr>
        <w:t xml:space="preserve"> и фонетиче</w:t>
      </w:r>
      <w:r w:rsidRPr="00BE295B">
        <w:rPr>
          <w:color w:val="000000"/>
        </w:rPr>
        <w:softHyphen/>
        <w:t xml:space="preserve">ских </w:t>
      </w:r>
      <w:r w:rsidRPr="00BE295B">
        <w:rPr>
          <w:i/>
          <w:iCs/>
          <w:color w:val="000000"/>
        </w:rPr>
        <w:t>(пирожок, сверчок)</w:t>
      </w:r>
      <w:r w:rsidRPr="00BE295B">
        <w:rPr>
          <w:color w:val="000000"/>
        </w:rPr>
        <w:t xml:space="preserve"> особенностях данного слова.</w:t>
      </w:r>
    </w:p>
    <w:p w:rsidR="00CB426A" w:rsidRPr="00BE295B" w:rsidRDefault="00CB426A" w:rsidP="00CB426A">
      <w:pPr>
        <w:pStyle w:val="a3"/>
        <w:jc w:val="both"/>
      </w:pPr>
      <w:proofErr w:type="gramStart"/>
      <w:r w:rsidRPr="00BE295B">
        <w:rPr>
          <w:color w:val="000000"/>
        </w:rPr>
        <w:t>Не считаются однотипными ошибки на такое правило, в котором для выяснения правильного написания одного сло</w:t>
      </w:r>
      <w:r w:rsidRPr="00BE295B">
        <w:rPr>
          <w:color w:val="000000"/>
        </w:rPr>
        <w:softHyphen/>
        <w:t>ва требуется подобрать другое (опорное) слово или его фор</w:t>
      </w:r>
      <w:r w:rsidRPr="00BE295B">
        <w:rPr>
          <w:color w:val="000000"/>
        </w:rPr>
        <w:softHyphen/>
        <w:t xml:space="preserve">му </w:t>
      </w:r>
      <w:r w:rsidRPr="00BE295B">
        <w:rPr>
          <w:i/>
          <w:iCs/>
          <w:color w:val="000000"/>
        </w:rPr>
        <w:t>(вода</w:t>
      </w:r>
      <w:r w:rsidRPr="00BE295B">
        <w:rPr>
          <w:color w:val="000000"/>
        </w:rPr>
        <w:t xml:space="preserve"> — </w:t>
      </w:r>
      <w:r w:rsidRPr="00BE295B">
        <w:rPr>
          <w:i/>
          <w:iCs/>
          <w:color w:val="000000"/>
        </w:rPr>
        <w:t>воды, рот</w:t>
      </w:r>
      <w:r w:rsidRPr="00BE295B">
        <w:rPr>
          <w:color w:val="000000"/>
        </w:rPr>
        <w:t xml:space="preserve"> — </w:t>
      </w:r>
      <w:r w:rsidRPr="00BE295B">
        <w:rPr>
          <w:i/>
          <w:iCs/>
          <w:color w:val="000000"/>
        </w:rPr>
        <w:t>ротик, грустный</w:t>
      </w:r>
      <w:r w:rsidRPr="00BE295B">
        <w:rPr>
          <w:color w:val="000000"/>
        </w:rPr>
        <w:t xml:space="preserve"> — </w:t>
      </w:r>
      <w:r w:rsidRPr="00BE295B">
        <w:rPr>
          <w:i/>
          <w:iCs/>
          <w:color w:val="000000"/>
        </w:rPr>
        <w:t>грустить, резкий</w:t>
      </w:r>
      <w:r w:rsidRPr="00BE295B">
        <w:rPr>
          <w:color w:val="000000"/>
        </w:rPr>
        <w:t xml:space="preserve"> — </w:t>
      </w:r>
      <w:r w:rsidRPr="00BE295B">
        <w:rPr>
          <w:i/>
          <w:iCs/>
          <w:color w:val="000000"/>
        </w:rPr>
        <w:t>резок).</w:t>
      </w:r>
      <w:proofErr w:type="gramEnd"/>
    </w:p>
    <w:p w:rsidR="00CB426A" w:rsidRPr="00BE295B" w:rsidRDefault="00CB426A" w:rsidP="00CB426A">
      <w:pPr>
        <w:pStyle w:val="a3"/>
        <w:jc w:val="both"/>
      </w:pPr>
      <w:r w:rsidRPr="00BE295B">
        <w:t>Первые три однотипные ошибки считаются за одну ошиб</w:t>
      </w:r>
      <w:r w:rsidRPr="00BE295B">
        <w:softHyphen/>
        <w:t>ку, каждая следующая подобная ошибка учитывается как са</w:t>
      </w:r>
      <w:r w:rsidRPr="00BE295B">
        <w:softHyphen/>
        <w:t>мостоятельная.</w:t>
      </w:r>
    </w:p>
    <w:p w:rsidR="00CB426A" w:rsidRPr="00BE295B" w:rsidRDefault="00CB426A" w:rsidP="00CB426A">
      <w:pPr>
        <w:pStyle w:val="a3"/>
        <w:jc w:val="both"/>
      </w:pPr>
      <w:r w:rsidRPr="00BE295B">
        <w:rPr>
          <w:color w:val="000000"/>
        </w:rPr>
        <w:t>Примечание</w:t>
      </w:r>
      <w:proofErr w:type="gramStart"/>
      <w:r w:rsidRPr="00BE295B">
        <w:rPr>
          <w:color w:val="000000"/>
        </w:rPr>
        <w:t>.</w:t>
      </w:r>
      <w:r w:rsidRPr="00BE295B">
        <w:rPr>
          <w:i/>
          <w:iCs/>
          <w:color w:val="000000"/>
        </w:rPr>
        <w:t>Е</w:t>
      </w:r>
      <w:proofErr w:type="gramEnd"/>
      <w:r w:rsidRPr="00BE295B">
        <w:rPr>
          <w:i/>
          <w:iCs/>
          <w:color w:val="000000"/>
        </w:rPr>
        <w:t>сли в одном непроверяемом слове до</w:t>
      </w:r>
      <w:r w:rsidRPr="00BE295B">
        <w:rPr>
          <w:i/>
          <w:iCs/>
          <w:color w:val="000000"/>
        </w:rPr>
        <w:softHyphen/>
        <w:t>пущены 2 и более ошибки, то все они считаются за одну ошибку.</w:t>
      </w:r>
    </w:p>
    <w:p w:rsidR="00CB426A" w:rsidRPr="00BE295B" w:rsidRDefault="00CB426A" w:rsidP="00CB426A">
      <w:pPr>
        <w:pStyle w:val="a3"/>
        <w:jc w:val="both"/>
      </w:pPr>
      <w:proofErr w:type="gramStart"/>
      <w:r w:rsidRPr="00BE295B">
        <w:t>При наличии в контрольном диктанте более 5 поправок (исправление неверного написания на верное) оценка снижа</w:t>
      </w:r>
      <w:r w:rsidRPr="00BE295B">
        <w:softHyphen/>
        <w:t>ется на один балл.</w:t>
      </w:r>
      <w:proofErr w:type="gramEnd"/>
      <w:r w:rsidRPr="00BE295B">
        <w:t xml:space="preserve"> Оценка «5» не выставляется при наличии трёх и более исправлений.</w:t>
      </w:r>
    </w:p>
    <w:p w:rsidR="00CB426A" w:rsidRPr="00BE295B" w:rsidRDefault="00CB426A" w:rsidP="00CB426A">
      <w:pPr>
        <w:pStyle w:val="a3"/>
        <w:jc w:val="both"/>
      </w:pPr>
      <w:r w:rsidRPr="00BE295B">
        <w:t>Диктант оценивается одной отметкой.</w:t>
      </w:r>
    </w:p>
    <w:p w:rsidR="00CB426A" w:rsidRPr="00BE295B" w:rsidRDefault="00CB426A" w:rsidP="00CB426A">
      <w:pPr>
        <w:pStyle w:val="a3"/>
        <w:jc w:val="both"/>
      </w:pPr>
      <w:r w:rsidRPr="00BE295B">
        <w:t>Оценка «5» выставляется за безошибочную работу, а также при наличии в ней 1 негрубой орфографической или 1 негру</w:t>
      </w:r>
      <w:r w:rsidRPr="00BE295B">
        <w:softHyphen/>
        <w:t>бой пунктуационной ошибки.</w:t>
      </w:r>
    </w:p>
    <w:p w:rsidR="00CB426A" w:rsidRPr="00BE295B" w:rsidRDefault="00CB426A" w:rsidP="00CB426A">
      <w:pPr>
        <w:pStyle w:val="a3"/>
        <w:jc w:val="both"/>
      </w:pPr>
      <w:r w:rsidRPr="00BE295B">
        <w:t>Оценка «4» выставляется при наличии в диктанте 2 орфо</w:t>
      </w:r>
      <w:r w:rsidRPr="00BE295B">
        <w:softHyphen/>
        <w:t xml:space="preserve">графических и 2 пунктуационных ошибок, или 1 </w:t>
      </w:r>
      <w:proofErr w:type="gramStart"/>
      <w:r w:rsidRPr="00BE295B">
        <w:t>орфографи</w:t>
      </w:r>
      <w:r w:rsidRPr="00BE295B">
        <w:softHyphen/>
        <w:t>ческой</w:t>
      </w:r>
      <w:proofErr w:type="gramEnd"/>
      <w:r w:rsidRPr="00BE295B">
        <w:t xml:space="preserve"> и 3 пунктуационных ошибок, или 4 пунктуационных при отсутствии орфографических ошибок. Оценка «4» может выставляться при 3 орфографических ошибках, если среди них есть однотипные.</w:t>
      </w:r>
    </w:p>
    <w:p w:rsidR="00CB426A" w:rsidRPr="00BE295B" w:rsidRDefault="00CB426A" w:rsidP="00CB426A">
      <w:pPr>
        <w:pStyle w:val="a3"/>
        <w:jc w:val="both"/>
      </w:pPr>
      <w:r w:rsidRPr="00BE295B">
        <w:t>Оценка «3» выставляется за диктант, в котором допущены 4 орфографические и 4 пунктуационные ошибки, или 3 ор</w:t>
      </w:r>
      <w:r w:rsidRPr="00BE295B">
        <w:softHyphen/>
        <w:t>фографические и 5 пунктуационных ошибок, или 7 пунктуа</w:t>
      </w:r>
      <w:r w:rsidRPr="00BE295B">
        <w:softHyphen/>
        <w:t>ционных ошибок при отсутствии орфографических ошибок. В 5 классе допускается выставление оценки «3» за диктантпри 5 орфографических и 4 пунктуационных ошибках. Оцен</w:t>
      </w:r>
      <w:r w:rsidRPr="00BE295B">
        <w:softHyphen/>
      </w:r>
      <w:proofErr w:type="gramStart"/>
      <w:r w:rsidRPr="00BE295B">
        <w:pgNum/>
      </w:r>
      <w:r w:rsidRPr="00BE295B">
        <w:t>А</w:t>
      </w:r>
      <w:proofErr w:type="gramEnd"/>
      <w:r w:rsidRPr="00BE295B">
        <w:t xml:space="preserve"> «3» может быть поставлена также при наличии 6 орфогра</w:t>
      </w:r>
      <w:r w:rsidRPr="00BE295B">
        <w:softHyphen/>
        <w:t>фических и 6 пунктуационных ошибок, если среди тех и дру</w:t>
      </w:r>
      <w:r w:rsidRPr="00BE295B">
        <w:softHyphen/>
        <w:t>гих имеются однотипные и негрубые ошибки.</w:t>
      </w:r>
    </w:p>
    <w:p w:rsidR="00CB426A" w:rsidRPr="00BE295B" w:rsidRDefault="00CB426A" w:rsidP="00CB426A">
      <w:pPr>
        <w:pStyle w:val="a3"/>
        <w:jc w:val="both"/>
      </w:pPr>
      <w:r w:rsidRPr="00BE295B">
        <w:t>Оценка «2» выставляется за диктант, в котором допущено до 7 орфографических и 7 пунктуационных ошибок, или 6 ор</w:t>
      </w:r>
      <w:r w:rsidRPr="00BE295B">
        <w:softHyphen/>
        <w:t>фографических и 8 пунктуационных ошибок, или 5 орфогра</w:t>
      </w:r>
      <w:r w:rsidRPr="00BE295B">
        <w:softHyphen/>
        <w:t>фических и 9 пунктуационных ошибок, или 8 орфографиче</w:t>
      </w:r>
      <w:r w:rsidRPr="00BE295B">
        <w:softHyphen/>
        <w:t>ских и 6 пунктуационных ошибок.</w:t>
      </w:r>
    </w:p>
    <w:p w:rsidR="00CB426A" w:rsidRPr="00BE295B" w:rsidRDefault="00CB426A" w:rsidP="00CB426A">
      <w:pPr>
        <w:pStyle w:val="a3"/>
        <w:jc w:val="both"/>
      </w:pPr>
      <w:r w:rsidRPr="00BE295B">
        <w:t>При некоторой вариативности количества ошибок, учиты</w:t>
      </w:r>
      <w:r w:rsidRPr="00BE295B">
        <w:softHyphen/>
        <w:t>ваемых при выставлении оценки за диктант, следует прини</w:t>
      </w:r>
      <w:r w:rsidRPr="00BE295B">
        <w:softHyphen/>
        <w:t>мать во внимание предел, превышение которого не позволя</w:t>
      </w:r>
      <w:r w:rsidRPr="00BE295B">
        <w:softHyphen/>
        <w:t xml:space="preserve">ет выставлять данную </w:t>
      </w:r>
      <w:r w:rsidRPr="00BE295B">
        <w:lastRenderedPageBreak/>
        <w:t>оценку. Таким пределом являются для оценки «4» 2 орфографические ошибки, для оценки «3» 4 ор</w:t>
      </w:r>
      <w:r w:rsidRPr="00BE295B">
        <w:softHyphen/>
        <w:t>фографические ошибки (для 5 класса 5 орфографических оши</w:t>
      </w:r>
      <w:r w:rsidRPr="00BE295B">
        <w:softHyphen/>
        <w:t>бок), для оценки «2» 8 орфографических ошибок.</w:t>
      </w:r>
    </w:p>
    <w:p w:rsidR="00CB426A" w:rsidRPr="00BE295B" w:rsidRDefault="00CB426A" w:rsidP="00CB426A">
      <w:pPr>
        <w:pStyle w:val="a3"/>
        <w:jc w:val="both"/>
      </w:pPr>
      <w:r w:rsidRPr="00BE295B">
        <w:t>В комплексной контрольной работе, состоящей из дик</w:t>
      </w:r>
      <w:r w:rsidRPr="00BE295B">
        <w:softHyphen/>
        <w:t>танта и дополнительного (фонетического, лексического, орфо</w:t>
      </w:r>
      <w:r w:rsidRPr="00BE295B">
        <w:softHyphen/>
        <w:t>графического, грамматического и пунктуационного) задания, выставляются две оценки за каждый вид работы.</w:t>
      </w:r>
    </w:p>
    <w:p w:rsidR="00CB426A" w:rsidRPr="00BE295B" w:rsidRDefault="00CB426A" w:rsidP="00CB426A">
      <w:pPr>
        <w:pStyle w:val="a3"/>
        <w:jc w:val="both"/>
      </w:pPr>
      <w:r w:rsidRPr="00BE295B">
        <w:t>При оценке выполнения дополнительных заданий рекомен</w:t>
      </w:r>
      <w:r w:rsidRPr="00BE295B">
        <w:softHyphen/>
        <w:t>дуется руководствоваться следующим:</w:t>
      </w:r>
    </w:p>
    <w:p w:rsidR="00CB426A" w:rsidRPr="00BE295B" w:rsidRDefault="00CB426A" w:rsidP="00CB426A">
      <w:pPr>
        <w:pStyle w:val="a3"/>
        <w:jc w:val="both"/>
      </w:pPr>
      <w:r w:rsidRPr="00BE295B">
        <w:t>оценка «5» ставится, если ученик выполнил все задания верно;</w:t>
      </w:r>
    </w:p>
    <w:p w:rsidR="00CB426A" w:rsidRPr="00BE295B" w:rsidRDefault="00CB426A" w:rsidP="00CB426A">
      <w:pPr>
        <w:pStyle w:val="a3"/>
        <w:jc w:val="both"/>
      </w:pPr>
      <w:r w:rsidRPr="00BE295B">
        <w:rPr>
          <w:color w:val="000000"/>
        </w:rPr>
        <w:t xml:space="preserve">оценка «4» ставится, если ученик выполнил правильно не менее </w:t>
      </w:r>
      <w:r w:rsidRPr="00BE295B">
        <w:rPr>
          <w:color w:val="000000"/>
          <w:vertAlign w:val="superscript"/>
        </w:rPr>
        <w:t>¾</w:t>
      </w:r>
      <w:r w:rsidRPr="00BE295B">
        <w:rPr>
          <w:color w:val="000000"/>
        </w:rPr>
        <w:t xml:space="preserve"> заданий;</w:t>
      </w:r>
    </w:p>
    <w:p w:rsidR="00CB426A" w:rsidRPr="00BE295B" w:rsidRDefault="00CB426A" w:rsidP="00CB426A">
      <w:pPr>
        <w:pStyle w:val="a3"/>
        <w:jc w:val="both"/>
      </w:pPr>
      <w:r w:rsidRPr="00BE295B">
        <w:t>оценка «3» ставится за работу, в которой правильно вы</w:t>
      </w:r>
      <w:r w:rsidRPr="00BE295B">
        <w:softHyphen/>
        <w:t>полнено не менее половины заданий;</w:t>
      </w:r>
    </w:p>
    <w:p w:rsidR="00CB426A" w:rsidRPr="00BE295B" w:rsidRDefault="00CB426A" w:rsidP="00CB426A">
      <w:pPr>
        <w:pStyle w:val="a3"/>
        <w:jc w:val="both"/>
      </w:pPr>
      <w:r w:rsidRPr="00BE295B">
        <w:t>оценка «2» ставится за работу, в которой не выполнено более половины заданий;</w:t>
      </w:r>
    </w:p>
    <w:p w:rsidR="00CB426A" w:rsidRPr="00BE295B" w:rsidRDefault="00CB426A" w:rsidP="00CB426A">
      <w:pPr>
        <w:pStyle w:val="a3"/>
        <w:jc w:val="both"/>
      </w:pPr>
      <w:r w:rsidRPr="00BE295B">
        <w:t>оценка «1» ставится, если ученик не выполнил ни одно</w:t>
      </w:r>
      <w:r w:rsidRPr="00BE295B">
        <w:softHyphen/>
        <w:t>го задания.</w:t>
      </w:r>
    </w:p>
    <w:p w:rsidR="00CB426A" w:rsidRPr="00BE295B" w:rsidRDefault="00CB426A" w:rsidP="00CB426A">
      <w:pPr>
        <w:pStyle w:val="a3"/>
        <w:jc w:val="both"/>
      </w:pPr>
      <w:r w:rsidRPr="00BE295B">
        <w:rPr>
          <w:color w:val="000000"/>
        </w:rPr>
        <w:t>Примечание</w:t>
      </w:r>
      <w:proofErr w:type="gramStart"/>
      <w:r w:rsidRPr="00BE295B">
        <w:rPr>
          <w:color w:val="000000"/>
        </w:rPr>
        <w:t>.</w:t>
      </w:r>
      <w:r w:rsidRPr="00BE295B">
        <w:rPr>
          <w:i/>
          <w:iCs/>
          <w:color w:val="000000"/>
        </w:rPr>
        <w:t>О</w:t>
      </w:r>
      <w:proofErr w:type="gramEnd"/>
      <w:r w:rsidRPr="00BE295B">
        <w:rPr>
          <w:i/>
          <w:iCs/>
          <w:color w:val="000000"/>
        </w:rPr>
        <w:t>рфографические и пунктуационные ошибки, допущенные при выполнении дополнительных зада</w:t>
      </w:r>
      <w:r w:rsidRPr="00BE295B">
        <w:rPr>
          <w:i/>
          <w:iCs/>
          <w:color w:val="000000"/>
        </w:rPr>
        <w:softHyphen/>
        <w:t>ний, учитываются при выведении оценки за диктант.</w:t>
      </w:r>
    </w:p>
    <w:p w:rsidR="00CB426A" w:rsidRPr="00BE295B" w:rsidRDefault="00CB426A" w:rsidP="00CB426A">
      <w:pPr>
        <w:pStyle w:val="a3"/>
        <w:jc w:val="both"/>
      </w:pPr>
      <w:r w:rsidRPr="00BE295B">
        <w:t>При оценке контрольного словарного диктанта рекомен</w:t>
      </w:r>
      <w:r w:rsidRPr="00BE295B">
        <w:softHyphen/>
        <w:t>дуется руководствоваться следующим:</w:t>
      </w:r>
    </w:p>
    <w:p w:rsidR="00CB426A" w:rsidRPr="00BE295B" w:rsidRDefault="00CB426A" w:rsidP="00CB426A">
      <w:pPr>
        <w:pStyle w:val="a3"/>
        <w:jc w:val="both"/>
      </w:pPr>
      <w:r w:rsidRPr="00BE295B">
        <w:t>оценка «5» ставится за диктант, в котором нет ошибок; оценка «4» ставится за диктант, в котором ученик допустил 1—2 ошибки;</w:t>
      </w:r>
    </w:p>
    <w:p w:rsidR="00CB426A" w:rsidRPr="00BE295B" w:rsidRDefault="00CB426A" w:rsidP="00CB426A">
      <w:pPr>
        <w:pStyle w:val="a3"/>
        <w:jc w:val="both"/>
      </w:pPr>
      <w:r w:rsidRPr="00BE295B">
        <w:t>оценка «3» ставится за диктант, в котором допущено</w:t>
      </w:r>
      <w:proofErr w:type="gramStart"/>
      <w:r w:rsidRPr="00BE295B">
        <w:t>4</w:t>
      </w:r>
      <w:proofErr w:type="gramEnd"/>
      <w:r w:rsidRPr="00BE295B">
        <w:t xml:space="preserve"> ошибки;</w:t>
      </w:r>
    </w:p>
    <w:p w:rsidR="00CB426A" w:rsidRPr="00BE295B" w:rsidRDefault="00CB426A" w:rsidP="00CB426A">
      <w:pPr>
        <w:pStyle w:val="a3"/>
        <w:jc w:val="both"/>
      </w:pPr>
      <w:r w:rsidRPr="00BE295B">
        <w:t>оценка «2» ставится за диктант, в котором допущено до 7 ошибок.</w:t>
      </w:r>
    </w:p>
    <w:p w:rsidR="00CB426A" w:rsidRPr="00BE295B" w:rsidRDefault="00CB426A" w:rsidP="00CB426A">
      <w:pPr>
        <w:pStyle w:val="a3"/>
        <w:jc w:val="both"/>
      </w:pPr>
    </w:p>
    <w:p w:rsidR="00CB426A" w:rsidRPr="00BE295B" w:rsidRDefault="00CB426A" w:rsidP="00CB426A">
      <w:pPr>
        <w:pStyle w:val="a3"/>
        <w:jc w:val="both"/>
        <w:rPr>
          <w:b/>
          <w:bCs/>
        </w:rPr>
      </w:pPr>
      <w:r w:rsidRPr="00BE295B">
        <w:rPr>
          <w:b/>
          <w:bCs/>
        </w:rPr>
        <w:t xml:space="preserve">Оценка сочинений и  изложений </w:t>
      </w:r>
    </w:p>
    <w:p w:rsidR="00CB426A" w:rsidRPr="00BE295B" w:rsidRDefault="00CB426A" w:rsidP="00CB426A">
      <w:pPr>
        <w:pStyle w:val="a3"/>
        <w:jc w:val="both"/>
      </w:pPr>
      <w:r w:rsidRPr="00BE295B">
        <w:t>Сочинения и изложения — основные формы проверки уме</w:t>
      </w:r>
      <w:r w:rsidRPr="00BE295B">
        <w:softHyphen/>
        <w:t>ния правильно и последовательно излагать мысли, уровня ре</w:t>
      </w:r>
      <w:r w:rsidRPr="00BE295B">
        <w:softHyphen/>
        <w:t>чевой подготовки учащихся.</w:t>
      </w:r>
    </w:p>
    <w:p w:rsidR="00CB426A" w:rsidRPr="00BE295B" w:rsidRDefault="00CB426A" w:rsidP="00CB426A">
      <w:pPr>
        <w:pStyle w:val="a3"/>
        <w:jc w:val="both"/>
      </w:pPr>
      <w:r w:rsidRPr="00BE295B">
        <w:t>Сочинения и изложения в 5—9 классах проводятся в со</w:t>
      </w:r>
      <w:r w:rsidRPr="00BE295B">
        <w:softHyphen/>
        <w:t>ответствии с требованиями раздела программы «Развитие на</w:t>
      </w:r>
      <w:r w:rsidRPr="00BE295B">
        <w:softHyphen/>
        <w:t>выков связной речи».</w:t>
      </w:r>
    </w:p>
    <w:p w:rsidR="00CB426A" w:rsidRPr="00BE295B" w:rsidRDefault="00CB426A" w:rsidP="00CB426A">
      <w:pPr>
        <w:pStyle w:val="a3"/>
        <w:jc w:val="both"/>
      </w:pPr>
      <w:r w:rsidRPr="00BE295B">
        <w:t>Примерный объём текста для подробного изложения: в 5 классе — 100—150 слов, в 6 классе — 150—200, в 7 клас</w:t>
      </w:r>
      <w:r w:rsidRPr="00BE295B">
        <w:softHyphen/>
        <w:t>се — 200—250, в 8 классе — 250—350, в 9 классе — 350— 450 слов.</w:t>
      </w:r>
    </w:p>
    <w:p w:rsidR="00CB426A" w:rsidRPr="00BE295B" w:rsidRDefault="00CB426A" w:rsidP="00CB426A">
      <w:pPr>
        <w:pStyle w:val="a3"/>
        <w:jc w:val="both"/>
      </w:pPr>
      <w:r w:rsidRPr="00BE295B">
        <w:t>Объём текстов итоговых контрольных подробных изложе</w:t>
      </w:r>
      <w:r w:rsidRPr="00BE295B">
        <w:softHyphen/>
        <w:t>ний в 8 и 9 классах может быть увеличен на 50 слов в связи с тем, что на таких уроках не проводится подготовительная работа.</w:t>
      </w:r>
    </w:p>
    <w:p w:rsidR="00CB426A" w:rsidRPr="00BE295B" w:rsidRDefault="00CB426A" w:rsidP="00CB426A">
      <w:pPr>
        <w:pStyle w:val="a3"/>
        <w:jc w:val="both"/>
      </w:pPr>
      <w:r w:rsidRPr="00BE295B">
        <w:t>Рекомендуется следующий примерный объём классных со</w:t>
      </w:r>
      <w:r w:rsidRPr="00BE295B">
        <w:softHyphen/>
        <w:t>чинений: в 5 классе — 0,5—1,0 страницы, в 6 классе — 1,0— 1,5, в 7 классе — 1,5—2,0, в 8 классе — 2,0—3,0, в 9 клас</w:t>
      </w:r>
      <w:r w:rsidRPr="00BE295B">
        <w:softHyphen/>
        <w:t>се — 3,0—4,0 страницы.</w:t>
      </w:r>
    </w:p>
    <w:p w:rsidR="00CB426A" w:rsidRPr="00BE295B" w:rsidRDefault="00CB426A" w:rsidP="00CB426A">
      <w:pPr>
        <w:pStyle w:val="a3"/>
        <w:jc w:val="both"/>
      </w:pPr>
      <w:proofErr w:type="gramStart"/>
      <w:r w:rsidRPr="00BE295B">
        <w:t>К указанному объёму сочинений учитель должен относить</w:t>
      </w:r>
      <w:r w:rsidRPr="00BE295B">
        <w:softHyphen/>
        <w:t>ся как к примерному, так как объём ученического сочинения зависит от многих обстоятельств, в частности от стиля и жан</w:t>
      </w:r>
      <w:r w:rsidRPr="00BE295B">
        <w:softHyphen/>
        <w:t>ра сочинения, характера темы и замысла, темпа письма уча</w:t>
      </w:r>
      <w:r w:rsidRPr="00BE295B">
        <w:softHyphen/>
        <w:t>щихся, их общего развития.</w:t>
      </w:r>
      <w:proofErr w:type="gramEnd"/>
    </w:p>
    <w:p w:rsidR="00CB426A" w:rsidRPr="00BE295B" w:rsidRDefault="00CB426A" w:rsidP="00CB426A">
      <w:pPr>
        <w:pStyle w:val="a3"/>
        <w:jc w:val="both"/>
      </w:pPr>
      <w:r w:rsidRPr="00BE295B">
        <w:lastRenderedPageBreak/>
        <w:t>С помощью сочинений и изложений проверяются: 1) уме</w:t>
      </w:r>
      <w:r w:rsidRPr="00BE295B">
        <w:softHyphen/>
        <w:t>ние раскрывать тему; 2) умение использовать языковые сре</w:t>
      </w:r>
      <w:r w:rsidRPr="00BE295B">
        <w:softHyphen/>
        <w:t>дства в соответствии со стилем, темой и задачей высказы</w:t>
      </w:r>
      <w:r w:rsidRPr="00BE295B">
        <w:softHyphen/>
        <w:t>вания; 3) соблюдение языковых норм и правил правописа</w:t>
      </w:r>
      <w:r w:rsidRPr="00BE295B">
        <w:softHyphen/>
        <w:t>ния.</w:t>
      </w:r>
    </w:p>
    <w:p w:rsidR="00CB426A" w:rsidRPr="00BE295B" w:rsidRDefault="00CB426A" w:rsidP="00CB426A">
      <w:pPr>
        <w:pStyle w:val="a3"/>
        <w:jc w:val="both"/>
      </w:pPr>
      <w:r w:rsidRPr="00BE295B">
        <w:t>Любое сочинение и изложение оценивается двумя отметка</w:t>
      </w:r>
      <w:r w:rsidRPr="00BE295B">
        <w:softHyphen/>
        <w:t>ми: первая ставится за содержание и речевое оформление, вторая — за грамотность, т. е. за соблюдение орфографиче</w:t>
      </w:r>
      <w:r w:rsidRPr="00BE295B">
        <w:softHyphen/>
        <w:t>ских, пунктуационных и языковых норм. Обе оценки счита</w:t>
      </w:r>
      <w:r w:rsidRPr="00BE295B">
        <w:softHyphen/>
        <w:t>ются оценками по русскому языку, за исключением случаев, когда проводится работа, проверяющая знания учащихся по литературе. В этом случае первая оценка (за содержание и речь) считается оценкой по литературе.</w:t>
      </w:r>
    </w:p>
    <w:p w:rsidR="00CB426A" w:rsidRPr="00BE295B" w:rsidRDefault="00CB426A" w:rsidP="00CB426A">
      <w:pPr>
        <w:pStyle w:val="a3"/>
        <w:jc w:val="both"/>
      </w:pPr>
      <w:r w:rsidRPr="00BE295B">
        <w:t>Содержание сочинения и изложения оценивается по следу</w:t>
      </w:r>
      <w:r w:rsidRPr="00BE295B">
        <w:softHyphen/>
        <w:t>ющим критериям:</w:t>
      </w:r>
    </w:p>
    <w:p w:rsidR="00CB426A" w:rsidRPr="00BE295B" w:rsidRDefault="00CB426A" w:rsidP="00CB426A">
      <w:pPr>
        <w:pStyle w:val="a3"/>
        <w:jc w:val="both"/>
      </w:pPr>
      <w:r w:rsidRPr="00BE295B">
        <w:t>соответствие работы ученика теме и основной мысли;</w:t>
      </w:r>
    </w:p>
    <w:p w:rsidR="00CB426A" w:rsidRPr="00BE295B" w:rsidRDefault="00CB426A" w:rsidP="00CB426A">
      <w:pPr>
        <w:pStyle w:val="a3"/>
        <w:jc w:val="both"/>
      </w:pPr>
      <w:r w:rsidRPr="00BE295B">
        <w:t>полнота раскрытия темы;</w:t>
      </w:r>
    </w:p>
    <w:p w:rsidR="00CB426A" w:rsidRPr="00BE295B" w:rsidRDefault="00CB426A" w:rsidP="00CB426A">
      <w:pPr>
        <w:pStyle w:val="a3"/>
        <w:jc w:val="both"/>
      </w:pPr>
      <w:r w:rsidRPr="00BE295B">
        <w:t>правильность фактического материала;</w:t>
      </w:r>
    </w:p>
    <w:p w:rsidR="00CB426A" w:rsidRPr="00BE295B" w:rsidRDefault="00CB426A" w:rsidP="00CB426A">
      <w:pPr>
        <w:pStyle w:val="a3"/>
        <w:jc w:val="both"/>
      </w:pPr>
      <w:r w:rsidRPr="00BE295B">
        <w:t>последовательность изложения.</w:t>
      </w:r>
    </w:p>
    <w:p w:rsidR="00CB426A" w:rsidRPr="00BE295B" w:rsidRDefault="00CB426A" w:rsidP="00CB426A">
      <w:pPr>
        <w:pStyle w:val="a3"/>
        <w:jc w:val="both"/>
      </w:pPr>
      <w:r w:rsidRPr="00BE295B">
        <w:t>При оценке речевого оформления сочинений и изложений учитывается:</w:t>
      </w:r>
    </w:p>
    <w:p w:rsidR="00CB426A" w:rsidRPr="00BE295B" w:rsidRDefault="00CB426A" w:rsidP="00CB426A">
      <w:pPr>
        <w:pStyle w:val="a3"/>
        <w:jc w:val="both"/>
      </w:pPr>
      <w:r w:rsidRPr="00BE295B">
        <w:t>разнообразие словаря и грамматического строя речи; стилевое единство и выразительность речи; число речевых недочётов.</w:t>
      </w:r>
    </w:p>
    <w:p w:rsidR="00CB426A" w:rsidRPr="00BE295B" w:rsidRDefault="00CB426A" w:rsidP="00CB426A">
      <w:pPr>
        <w:pStyle w:val="a3"/>
        <w:jc w:val="both"/>
      </w:pPr>
      <w:r w:rsidRPr="00BE295B">
        <w:t>Грамотность оценивается по числу допущенных учеником ошибок — орфографических, пунктуационных и грамматиче</w:t>
      </w:r>
      <w:r w:rsidRPr="00BE295B">
        <w:softHyphen/>
        <w:t>ских.</w:t>
      </w:r>
    </w:p>
    <w:p w:rsidR="00CB426A" w:rsidRPr="00BE295B" w:rsidRDefault="00CB426A" w:rsidP="00CB426A">
      <w:pPr>
        <w:pStyle w:val="a3"/>
        <w:jc w:val="both"/>
        <w:rPr>
          <w:b/>
        </w:rPr>
      </w:pPr>
      <w:r w:rsidRPr="00BE295B">
        <w:rPr>
          <w:b/>
        </w:rPr>
        <w:t>Основные критерии оценки. Содержание и речь. Грамотность</w:t>
      </w:r>
    </w:p>
    <w:p w:rsidR="00CB426A" w:rsidRPr="00BE295B" w:rsidRDefault="00CB426A" w:rsidP="00CB426A">
      <w:pPr>
        <w:pStyle w:val="a3"/>
        <w:jc w:val="both"/>
      </w:pPr>
      <w:r w:rsidRPr="00BE295B">
        <w:t>«5»</w:t>
      </w:r>
    </w:p>
    <w:p w:rsidR="00CB426A" w:rsidRPr="00BE295B" w:rsidRDefault="00CB426A" w:rsidP="00CB426A">
      <w:pPr>
        <w:pStyle w:val="a3"/>
        <w:numPr>
          <w:ilvl w:val="0"/>
          <w:numId w:val="22"/>
        </w:numPr>
        <w:jc w:val="both"/>
      </w:pPr>
      <w:r w:rsidRPr="00BE295B">
        <w:t>Содержание работы полностью со</w:t>
      </w:r>
      <w:r w:rsidRPr="00BE295B">
        <w:softHyphen/>
        <w:t>ответствует теме.</w:t>
      </w:r>
    </w:p>
    <w:p w:rsidR="00CB426A" w:rsidRPr="00BE295B" w:rsidRDefault="00CB426A" w:rsidP="00CB426A">
      <w:pPr>
        <w:pStyle w:val="a3"/>
        <w:numPr>
          <w:ilvl w:val="0"/>
          <w:numId w:val="22"/>
        </w:numPr>
        <w:jc w:val="both"/>
      </w:pPr>
      <w:r w:rsidRPr="00BE295B">
        <w:t>Фактические ошибки отсутствуют.</w:t>
      </w:r>
    </w:p>
    <w:p w:rsidR="00CB426A" w:rsidRPr="00BE295B" w:rsidRDefault="00CB426A" w:rsidP="00CB426A">
      <w:pPr>
        <w:pStyle w:val="a3"/>
        <w:numPr>
          <w:ilvl w:val="0"/>
          <w:numId w:val="22"/>
        </w:numPr>
        <w:jc w:val="both"/>
      </w:pPr>
      <w:r w:rsidRPr="00BE295B">
        <w:t>Содержание излагается последова</w:t>
      </w:r>
      <w:r w:rsidRPr="00BE295B">
        <w:softHyphen/>
        <w:t>тельно.</w:t>
      </w:r>
    </w:p>
    <w:p w:rsidR="00CB426A" w:rsidRPr="00BE295B" w:rsidRDefault="00CB426A" w:rsidP="00CB426A">
      <w:pPr>
        <w:pStyle w:val="a3"/>
        <w:numPr>
          <w:ilvl w:val="0"/>
          <w:numId w:val="22"/>
        </w:numPr>
        <w:jc w:val="both"/>
      </w:pPr>
      <w:r w:rsidRPr="00BE295B">
        <w:t>Работа отличается богатством сло</w:t>
      </w:r>
      <w:r w:rsidRPr="00BE295B">
        <w:softHyphen/>
        <w:t>варя, разнообразием используемых син</w:t>
      </w:r>
      <w:r w:rsidRPr="00BE295B">
        <w:softHyphen/>
        <w:t>таксических конструкций, точностью словоупотребления.</w:t>
      </w:r>
    </w:p>
    <w:p w:rsidR="00CB426A" w:rsidRPr="00BE295B" w:rsidRDefault="00CB426A" w:rsidP="00CB426A">
      <w:pPr>
        <w:pStyle w:val="a3"/>
        <w:numPr>
          <w:ilvl w:val="0"/>
          <w:numId w:val="22"/>
        </w:numPr>
        <w:jc w:val="both"/>
      </w:pPr>
      <w:r w:rsidRPr="00BE295B">
        <w:t>Достигнуто стилевое единство и вы</w:t>
      </w:r>
      <w:r w:rsidRPr="00BE295B">
        <w:softHyphen/>
        <w:t xml:space="preserve">разительность текста. В целом в работе допускается 1 недочёт в содержании и 1—2 </w:t>
      </w:r>
      <w:proofErr w:type="gramStart"/>
      <w:r w:rsidRPr="00BE295B">
        <w:t>речевых</w:t>
      </w:r>
      <w:proofErr w:type="gramEnd"/>
      <w:r w:rsidRPr="00BE295B">
        <w:t xml:space="preserve"> недочёта</w:t>
      </w:r>
    </w:p>
    <w:p w:rsidR="00CB426A" w:rsidRPr="00BE295B" w:rsidRDefault="00CB426A" w:rsidP="00CB426A">
      <w:pPr>
        <w:pStyle w:val="a3"/>
        <w:jc w:val="both"/>
      </w:pPr>
      <w:r w:rsidRPr="00BE295B">
        <w:t>Допускаются:</w:t>
      </w:r>
    </w:p>
    <w:p w:rsidR="00CB426A" w:rsidRPr="00BE295B" w:rsidRDefault="00CB426A" w:rsidP="00CB426A">
      <w:pPr>
        <w:pStyle w:val="a3"/>
        <w:jc w:val="both"/>
      </w:pPr>
      <w:r w:rsidRPr="00BE295B">
        <w:t>1 орфографиче</w:t>
      </w:r>
      <w:r w:rsidRPr="00BE295B">
        <w:softHyphen/>
        <w:t>ская, или 1 пунк</w:t>
      </w:r>
      <w:r w:rsidRPr="00BE295B">
        <w:softHyphen/>
        <w:t>туационная, или 1 грамматическая ошибка</w:t>
      </w:r>
    </w:p>
    <w:p w:rsidR="00CB426A" w:rsidRPr="00BE295B" w:rsidRDefault="00CB426A" w:rsidP="00CB426A">
      <w:pPr>
        <w:pStyle w:val="a3"/>
        <w:jc w:val="both"/>
      </w:pPr>
      <w:r w:rsidRPr="00BE295B">
        <w:t>«4»</w:t>
      </w:r>
    </w:p>
    <w:p w:rsidR="00CB426A" w:rsidRPr="00BE295B" w:rsidRDefault="00CB426A" w:rsidP="00CB426A">
      <w:pPr>
        <w:pStyle w:val="a3"/>
        <w:numPr>
          <w:ilvl w:val="0"/>
          <w:numId w:val="23"/>
        </w:numPr>
        <w:jc w:val="both"/>
      </w:pPr>
      <w:r w:rsidRPr="00BE295B">
        <w:t>Содержание работы в основном со</w:t>
      </w:r>
      <w:r w:rsidRPr="00BE295B">
        <w:softHyphen/>
        <w:t>ответствует теме (имеются незначитель</w:t>
      </w:r>
      <w:r w:rsidRPr="00BE295B">
        <w:softHyphen/>
        <w:t>ные отклонения от темы).</w:t>
      </w:r>
    </w:p>
    <w:p w:rsidR="00CB426A" w:rsidRPr="00BE295B" w:rsidRDefault="00CB426A" w:rsidP="00CB426A">
      <w:pPr>
        <w:pStyle w:val="a3"/>
        <w:numPr>
          <w:ilvl w:val="0"/>
          <w:numId w:val="23"/>
        </w:numPr>
        <w:jc w:val="both"/>
      </w:pPr>
      <w:r w:rsidRPr="00BE295B">
        <w:t>Содержание в основном достоверно, но имеются единичные фактические не</w:t>
      </w:r>
      <w:r w:rsidRPr="00BE295B">
        <w:softHyphen/>
        <w:t>точности.</w:t>
      </w:r>
    </w:p>
    <w:p w:rsidR="00CB426A" w:rsidRPr="00BE295B" w:rsidRDefault="00CB426A" w:rsidP="00CB426A">
      <w:pPr>
        <w:pStyle w:val="a3"/>
        <w:numPr>
          <w:ilvl w:val="0"/>
          <w:numId w:val="23"/>
        </w:numPr>
        <w:jc w:val="both"/>
      </w:pPr>
      <w:r w:rsidRPr="00BE295B">
        <w:t>Имеются незначительные наруше</w:t>
      </w:r>
      <w:r w:rsidRPr="00BE295B">
        <w:softHyphen/>
        <w:t>ния последовательности в изложении мыслей.</w:t>
      </w:r>
    </w:p>
    <w:p w:rsidR="00CB426A" w:rsidRPr="00BE295B" w:rsidRDefault="00CB426A" w:rsidP="00CB426A">
      <w:pPr>
        <w:pStyle w:val="a3"/>
        <w:numPr>
          <w:ilvl w:val="0"/>
          <w:numId w:val="23"/>
        </w:numPr>
        <w:jc w:val="both"/>
      </w:pPr>
      <w:r w:rsidRPr="00BE295B">
        <w:t>Лексический и грамматический строй речи достаточно разнообразен.</w:t>
      </w:r>
    </w:p>
    <w:p w:rsidR="00CB426A" w:rsidRPr="00BE295B" w:rsidRDefault="00CB426A" w:rsidP="00CB426A">
      <w:pPr>
        <w:pStyle w:val="a3"/>
        <w:numPr>
          <w:ilvl w:val="0"/>
          <w:numId w:val="23"/>
        </w:numPr>
        <w:jc w:val="both"/>
      </w:pPr>
      <w:r w:rsidRPr="00BE295B">
        <w:t>Стиль работы отличается единством и достаточной выразительностью. В це</w:t>
      </w:r>
      <w:r w:rsidRPr="00BE295B">
        <w:softHyphen/>
        <w:t>лом в работе допускается не более 2 не</w:t>
      </w:r>
      <w:r w:rsidRPr="00BE295B">
        <w:softHyphen/>
        <w:t>дочётов в содержании и не более 3— 4 речевых недочётов</w:t>
      </w:r>
    </w:p>
    <w:p w:rsidR="00CB426A" w:rsidRPr="00BE295B" w:rsidRDefault="00CB426A" w:rsidP="00CB426A">
      <w:pPr>
        <w:pStyle w:val="a3"/>
        <w:jc w:val="both"/>
      </w:pPr>
      <w:r w:rsidRPr="00BE295B">
        <w:t>Допускаются:</w:t>
      </w:r>
    </w:p>
    <w:p w:rsidR="00CB426A" w:rsidRPr="00BE295B" w:rsidRDefault="00CB426A" w:rsidP="00CB426A">
      <w:pPr>
        <w:pStyle w:val="a3"/>
        <w:jc w:val="both"/>
      </w:pPr>
      <w:r w:rsidRPr="00BE295B">
        <w:t>2 орфографические и 2 пунктуацион</w:t>
      </w:r>
      <w:r w:rsidRPr="00BE295B">
        <w:softHyphen/>
        <w:t xml:space="preserve">ные ошибки, </w:t>
      </w:r>
    </w:p>
    <w:p w:rsidR="00CB426A" w:rsidRPr="00BE295B" w:rsidRDefault="00CB426A" w:rsidP="00CB426A">
      <w:pPr>
        <w:pStyle w:val="a3"/>
        <w:jc w:val="both"/>
      </w:pPr>
      <w:r w:rsidRPr="00BE295B">
        <w:lastRenderedPageBreak/>
        <w:t xml:space="preserve">или 1 </w:t>
      </w:r>
      <w:proofErr w:type="gramStart"/>
      <w:r w:rsidRPr="00BE295B">
        <w:t>орфографическая</w:t>
      </w:r>
      <w:proofErr w:type="gramEnd"/>
      <w:r w:rsidRPr="00BE295B">
        <w:t xml:space="preserve"> и 3 пунктуацион</w:t>
      </w:r>
      <w:r w:rsidRPr="00BE295B">
        <w:softHyphen/>
        <w:t xml:space="preserve">ные ошибки, </w:t>
      </w:r>
    </w:p>
    <w:p w:rsidR="00CB426A" w:rsidRPr="00BE295B" w:rsidRDefault="00CB426A" w:rsidP="00CB426A">
      <w:pPr>
        <w:pStyle w:val="a3"/>
        <w:jc w:val="both"/>
      </w:pPr>
      <w:r w:rsidRPr="00BE295B">
        <w:t>или 4 пунктуационные ошибки при отсут</w:t>
      </w:r>
      <w:r w:rsidRPr="00BE295B">
        <w:softHyphen/>
        <w:t>ствии орфографи</w:t>
      </w:r>
      <w:r w:rsidRPr="00BE295B">
        <w:softHyphen/>
        <w:t>ческих ошибок, а также 2 грамма</w:t>
      </w:r>
      <w:r w:rsidRPr="00BE295B">
        <w:softHyphen/>
        <w:t>тические ошибки</w:t>
      </w:r>
    </w:p>
    <w:p w:rsidR="00CB426A" w:rsidRPr="00BE295B" w:rsidRDefault="00CB426A" w:rsidP="00CB426A">
      <w:pPr>
        <w:pStyle w:val="a3"/>
        <w:jc w:val="both"/>
      </w:pPr>
      <w:r w:rsidRPr="00BE295B">
        <w:t>«3»</w:t>
      </w:r>
    </w:p>
    <w:p w:rsidR="00CB426A" w:rsidRPr="00BE295B" w:rsidRDefault="00CB426A" w:rsidP="00CB426A">
      <w:pPr>
        <w:pStyle w:val="a3"/>
        <w:numPr>
          <w:ilvl w:val="0"/>
          <w:numId w:val="24"/>
        </w:numPr>
        <w:jc w:val="both"/>
      </w:pPr>
      <w:r w:rsidRPr="00BE295B">
        <w:t>В работе допущены существенные отклонения от темы.</w:t>
      </w:r>
    </w:p>
    <w:p w:rsidR="00CB426A" w:rsidRPr="00BE295B" w:rsidRDefault="00CB426A" w:rsidP="00CB426A">
      <w:pPr>
        <w:pStyle w:val="a3"/>
        <w:numPr>
          <w:ilvl w:val="0"/>
          <w:numId w:val="24"/>
        </w:numPr>
        <w:jc w:val="both"/>
      </w:pPr>
      <w:r w:rsidRPr="00BE295B">
        <w:t>Работа достоверна в главном, но в ней имеются отдельные фактические неточности.</w:t>
      </w:r>
    </w:p>
    <w:p w:rsidR="00CB426A" w:rsidRPr="00BE295B" w:rsidRDefault="00CB426A" w:rsidP="00CB426A">
      <w:pPr>
        <w:pStyle w:val="a3"/>
        <w:numPr>
          <w:ilvl w:val="0"/>
          <w:numId w:val="24"/>
        </w:numPr>
        <w:jc w:val="both"/>
      </w:pPr>
      <w:r w:rsidRPr="00BE295B">
        <w:t>Допущены отдельные нарушения последовательности изложения.</w:t>
      </w:r>
    </w:p>
    <w:p w:rsidR="00CB426A" w:rsidRPr="00BE295B" w:rsidRDefault="00CB426A" w:rsidP="00CB426A">
      <w:pPr>
        <w:pStyle w:val="a3"/>
        <w:numPr>
          <w:ilvl w:val="0"/>
          <w:numId w:val="24"/>
        </w:numPr>
        <w:jc w:val="both"/>
      </w:pPr>
      <w:r w:rsidRPr="00BE295B">
        <w:t>Беден словарь и однообразны упо</w:t>
      </w:r>
      <w:r w:rsidRPr="00BE295B">
        <w:softHyphen/>
        <w:t>требляемые синтаксические конструкции, встречается неправильное слово</w:t>
      </w:r>
      <w:r w:rsidRPr="00BE295B">
        <w:softHyphen/>
        <w:t>употребление.</w:t>
      </w:r>
    </w:p>
    <w:p w:rsidR="00CB426A" w:rsidRPr="00BE295B" w:rsidRDefault="00CB426A" w:rsidP="00CB426A">
      <w:pPr>
        <w:pStyle w:val="a3"/>
        <w:numPr>
          <w:ilvl w:val="0"/>
          <w:numId w:val="24"/>
        </w:numPr>
        <w:jc w:val="both"/>
      </w:pPr>
      <w:r w:rsidRPr="00BE295B">
        <w:t>Стиль работы не отличается един</w:t>
      </w:r>
      <w:r w:rsidRPr="00BE295B">
        <w:softHyphen/>
        <w:t>ством, речь недостаточно выразительна. В целом в работе допускается не более 4 недочётов в содержании и 5 речевых недочётов</w:t>
      </w:r>
    </w:p>
    <w:p w:rsidR="00CB426A" w:rsidRPr="00BE295B" w:rsidRDefault="00CB426A" w:rsidP="00CB426A">
      <w:pPr>
        <w:pStyle w:val="a3"/>
        <w:jc w:val="both"/>
      </w:pPr>
      <w:r w:rsidRPr="00BE295B">
        <w:t>Допускаются:</w:t>
      </w:r>
    </w:p>
    <w:p w:rsidR="00CB426A" w:rsidRPr="00BE295B" w:rsidRDefault="00CB426A" w:rsidP="00CB426A">
      <w:pPr>
        <w:pStyle w:val="a3"/>
        <w:jc w:val="both"/>
      </w:pPr>
      <w:r w:rsidRPr="00BE295B">
        <w:t>4 орфографические и 4 пунктуацион</w:t>
      </w:r>
      <w:r w:rsidRPr="00BE295B">
        <w:softHyphen/>
        <w:t xml:space="preserve">ные ошибки, </w:t>
      </w:r>
    </w:p>
    <w:p w:rsidR="00CB426A" w:rsidRPr="00BE295B" w:rsidRDefault="00CB426A" w:rsidP="00CB426A">
      <w:pPr>
        <w:pStyle w:val="a3"/>
        <w:jc w:val="both"/>
      </w:pPr>
      <w:r w:rsidRPr="00BE295B">
        <w:t>или 3 орфографические ошибки и 5 пунк</w:t>
      </w:r>
      <w:r w:rsidRPr="00BE295B">
        <w:softHyphen/>
        <w:t>туационных оши</w:t>
      </w:r>
      <w:r w:rsidRPr="00BE295B">
        <w:softHyphen/>
        <w:t>бок, или 7 пунк</w:t>
      </w:r>
      <w:r w:rsidRPr="00BE295B">
        <w:softHyphen/>
        <w:t>туационных ошибок при отсутствии орфографических ошибок</w:t>
      </w:r>
    </w:p>
    <w:p w:rsidR="00CB426A" w:rsidRPr="00BE295B" w:rsidRDefault="00CB426A" w:rsidP="00CB426A">
      <w:pPr>
        <w:pStyle w:val="a3"/>
        <w:jc w:val="both"/>
      </w:pPr>
      <w:r w:rsidRPr="00BE295B">
        <w:t>«2»</w:t>
      </w:r>
    </w:p>
    <w:p w:rsidR="00CB426A" w:rsidRPr="00BE295B" w:rsidRDefault="00CB426A" w:rsidP="00CB426A">
      <w:pPr>
        <w:pStyle w:val="a3"/>
        <w:numPr>
          <w:ilvl w:val="0"/>
          <w:numId w:val="25"/>
        </w:numPr>
        <w:jc w:val="both"/>
      </w:pPr>
      <w:r w:rsidRPr="00BE295B">
        <w:t>Работа не соответствует теме.</w:t>
      </w:r>
    </w:p>
    <w:p w:rsidR="00CB426A" w:rsidRPr="00BE295B" w:rsidRDefault="00CB426A" w:rsidP="00CB426A">
      <w:pPr>
        <w:pStyle w:val="a3"/>
        <w:numPr>
          <w:ilvl w:val="0"/>
          <w:numId w:val="25"/>
        </w:numPr>
        <w:jc w:val="both"/>
      </w:pPr>
      <w:r w:rsidRPr="00BE295B">
        <w:t>Допущено много фактических не</w:t>
      </w:r>
      <w:r w:rsidRPr="00BE295B">
        <w:softHyphen/>
        <w:t>точностей.</w:t>
      </w:r>
    </w:p>
    <w:p w:rsidR="00CB426A" w:rsidRPr="00BE295B" w:rsidRDefault="00CB426A" w:rsidP="00CB426A">
      <w:pPr>
        <w:pStyle w:val="a3"/>
        <w:numPr>
          <w:ilvl w:val="0"/>
          <w:numId w:val="25"/>
        </w:numPr>
        <w:jc w:val="both"/>
      </w:pPr>
      <w:r w:rsidRPr="00BE295B">
        <w:t>Нарушена последовательность из</w:t>
      </w:r>
      <w:r w:rsidRPr="00BE295B">
        <w:softHyphen/>
        <w:t>ложения мыслей во всех частях работы, отсутствует связь между ними, часты случаи неправильного словоупотребле</w:t>
      </w:r>
      <w:r w:rsidRPr="00BE295B">
        <w:softHyphen/>
        <w:t>ния.</w:t>
      </w:r>
    </w:p>
    <w:p w:rsidR="00CB426A" w:rsidRPr="00BE295B" w:rsidRDefault="00CB426A" w:rsidP="00CB426A">
      <w:pPr>
        <w:pStyle w:val="a3"/>
        <w:numPr>
          <w:ilvl w:val="0"/>
          <w:numId w:val="25"/>
        </w:numPr>
        <w:jc w:val="both"/>
      </w:pPr>
      <w:r w:rsidRPr="00BE295B">
        <w:t>Крайне беден словарь, работа напи</w:t>
      </w:r>
      <w:r w:rsidRPr="00BE295B">
        <w:softHyphen/>
        <w:t>сана короткими однотипными предло</w:t>
      </w:r>
      <w:r w:rsidRPr="00BE295B">
        <w:softHyphen/>
      </w:r>
      <w:proofErr w:type="gramStart"/>
      <w:r w:rsidRPr="00BE295B">
        <w:pgNum/>
      </w:r>
      <w:r w:rsidRPr="00BE295B">
        <w:t>А</w:t>
      </w:r>
      <w:proofErr w:type="gramEnd"/>
      <w:r w:rsidRPr="00BE295B">
        <w:pgNum/>
      </w:r>
      <w:r w:rsidRPr="00BE295B">
        <w:t>ниями со слабо выраженной связью между ними, часты случаи неправиль</w:t>
      </w:r>
      <w:r w:rsidRPr="00BE295B">
        <w:softHyphen/>
        <w:t>ного словоупотребления.</w:t>
      </w:r>
    </w:p>
    <w:p w:rsidR="00CB426A" w:rsidRPr="00BE295B" w:rsidRDefault="00CB426A" w:rsidP="00CB426A">
      <w:pPr>
        <w:pStyle w:val="a3"/>
        <w:numPr>
          <w:ilvl w:val="0"/>
          <w:numId w:val="25"/>
        </w:numPr>
        <w:jc w:val="both"/>
      </w:pPr>
      <w:r w:rsidRPr="00BE295B">
        <w:t>Нарушено стилевое единство тек</w:t>
      </w:r>
      <w:r w:rsidRPr="00BE295B">
        <w:softHyphen/>
        <w:t>ста. В целом в работе допущено 6 недо</w:t>
      </w:r>
      <w:r w:rsidRPr="00BE295B">
        <w:softHyphen/>
        <w:t>чётов в содержании и до 7 речевых не</w:t>
      </w:r>
      <w:r w:rsidRPr="00BE295B">
        <w:softHyphen/>
        <w:t>дочётов</w:t>
      </w:r>
    </w:p>
    <w:p w:rsidR="00CB426A" w:rsidRPr="00BE295B" w:rsidRDefault="00CB426A" w:rsidP="00CB426A">
      <w:pPr>
        <w:pStyle w:val="a3"/>
        <w:jc w:val="both"/>
      </w:pPr>
      <w:r w:rsidRPr="00BE295B">
        <w:t>Допускаются:</w:t>
      </w:r>
    </w:p>
    <w:p w:rsidR="00CB426A" w:rsidRPr="00BE295B" w:rsidRDefault="00CB426A" w:rsidP="00CB426A">
      <w:pPr>
        <w:pStyle w:val="a3"/>
        <w:jc w:val="both"/>
      </w:pPr>
      <w:r w:rsidRPr="00BE295B">
        <w:t>7 орфографических и 7 пунктуацион</w:t>
      </w:r>
      <w:r w:rsidRPr="00BE295B">
        <w:softHyphen/>
        <w:t xml:space="preserve">ных ошибок, </w:t>
      </w:r>
    </w:p>
    <w:p w:rsidR="00CB426A" w:rsidRPr="00BE295B" w:rsidRDefault="00CB426A" w:rsidP="00CB426A">
      <w:pPr>
        <w:pStyle w:val="a3"/>
        <w:jc w:val="both"/>
      </w:pPr>
      <w:r w:rsidRPr="00BE295B">
        <w:t>или 6 орфографических и 8 пунктуацион</w:t>
      </w:r>
      <w:r w:rsidRPr="00BE295B">
        <w:softHyphen/>
        <w:t>ных ошибок, 5 ор</w:t>
      </w:r>
      <w:r w:rsidRPr="00BE295B">
        <w:softHyphen/>
        <w:t>фографических и 9 пунктуационных ошибок, 8 орфогра</w:t>
      </w:r>
      <w:r w:rsidRPr="00BE295B">
        <w:softHyphen/>
        <w:t>фических и 6 пунк</w:t>
      </w:r>
      <w:r w:rsidRPr="00BE295B">
        <w:softHyphen/>
        <w:t>туационных оши</w:t>
      </w:r>
      <w:r w:rsidRPr="00BE295B">
        <w:softHyphen/>
        <w:t>бок, а также 7 грам</w:t>
      </w:r>
      <w:r w:rsidRPr="00BE295B">
        <w:softHyphen/>
        <w:t>матических ошибок</w:t>
      </w:r>
    </w:p>
    <w:p w:rsidR="00CB426A" w:rsidRPr="00BE295B" w:rsidRDefault="00CB426A" w:rsidP="00CB426A">
      <w:pPr>
        <w:pStyle w:val="a3"/>
        <w:jc w:val="both"/>
      </w:pPr>
      <w:r w:rsidRPr="00BE295B">
        <w:rPr>
          <w:color w:val="000000"/>
        </w:rPr>
        <w:t>Примечания. При оценке сочинения необходимо учи</w:t>
      </w:r>
      <w:r w:rsidRPr="00BE295B">
        <w:rPr>
          <w:color w:val="000000"/>
        </w:rPr>
        <w:softHyphen/>
        <w:t>тывать самостоятельность, оригинальность замысла учениче</w:t>
      </w:r>
      <w:r w:rsidRPr="00BE295B">
        <w:rPr>
          <w:color w:val="000000"/>
        </w:rPr>
        <w:softHyphen/>
        <w:t>ского сочинения, уровень его композиционного и речевого оформления. Наличие оригинального замысла, его хорошая реализация позволяют повысить первую оценку за сочинение на один балл.</w:t>
      </w:r>
    </w:p>
    <w:p w:rsidR="00CB426A" w:rsidRPr="00BE295B" w:rsidRDefault="00CB426A" w:rsidP="00CB426A">
      <w:pPr>
        <w:pStyle w:val="a3"/>
        <w:jc w:val="both"/>
      </w:pPr>
      <w:r w:rsidRPr="00BE295B">
        <w:t>Если объём сочинения в полтора-два раза больше ука</w:t>
      </w:r>
      <w:r w:rsidRPr="00BE295B">
        <w:softHyphen/>
        <w:t>занного в настоящих «Нормах оценки…», то при оценке ра</w:t>
      </w:r>
      <w:r w:rsidRPr="00BE295B">
        <w:softHyphen/>
        <w:t>боты следует исходить из нормативов, увеличенных для отмет</w:t>
      </w:r>
      <w:r w:rsidRPr="00BE295B">
        <w:softHyphen/>
        <w:t>ки «4» на одну, а для отметки «3» на две единицы. Например, при оценке грамотности «4» ставится при 3 орфографических, 2 пунктуационных и 2 грамматических ошибках или при со</w:t>
      </w:r>
      <w:r w:rsidRPr="00BE295B">
        <w:softHyphen/>
        <w:t>отношениях: 2—3—2, 2—2—3; «3» ставится при соотношени</w:t>
      </w:r>
      <w:r w:rsidRPr="00BE295B">
        <w:softHyphen/>
        <w:t>ях: 6—4—4, 4—6—4, 4—4—6. При выставлении оценки «5» пре</w:t>
      </w:r>
      <w:r w:rsidRPr="00BE295B">
        <w:softHyphen/>
        <w:t>вышение объёма сочинения не принимается во внимание.</w:t>
      </w:r>
    </w:p>
    <w:p w:rsidR="00CB426A" w:rsidRPr="00BE295B" w:rsidRDefault="00CB426A" w:rsidP="00CB426A">
      <w:pPr>
        <w:pStyle w:val="a3"/>
        <w:jc w:val="both"/>
      </w:pPr>
      <w:r w:rsidRPr="00BE295B">
        <w:t>Первая оценка (за содержание и речь) не может быть положительной, если не раскрыта тема высказывания, хотя по остальным показателям сочинение написано удовлетвори</w:t>
      </w:r>
      <w:r w:rsidRPr="00BE295B">
        <w:softHyphen/>
        <w:t>тельно.</w:t>
      </w:r>
    </w:p>
    <w:p w:rsidR="00CB426A" w:rsidRPr="00BE295B" w:rsidRDefault="00CB426A" w:rsidP="00CB426A">
      <w:pPr>
        <w:pStyle w:val="a3"/>
        <w:jc w:val="both"/>
      </w:pPr>
      <w:r w:rsidRPr="00BE295B">
        <w:lastRenderedPageBreak/>
        <w:t>На оценку сочинения и изложения распространяются положения об однотипных и негрубых ошибках, а также о сде</w:t>
      </w:r>
      <w:r w:rsidRPr="00BE295B">
        <w:softHyphen/>
        <w:t>ланных учеником исправлениях, приведённые в разделе «Оцен</w:t>
      </w:r>
      <w:r w:rsidRPr="00BE295B">
        <w:softHyphen/>
      </w:r>
      <w:proofErr w:type="gramStart"/>
      <w:r w:rsidRPr="00BE295B">
        <w:pgNum/>
      </w:r>
      <w:r w:rsidRPr="00BE295B">
        <w:t>А</w:t>
      </w:r>
      <w:proofErr w:type="gramEnd"/>
      <w:r w:rsidRPr="00BE295B">
        <w:t xml:space="preserve"> диктантов».</w:t>
      </w:r>
    </w:p>
    <w:p w:rsidR="00CB426A" w:rsidRPr="00BE295B" w:rsidRDefault="00CB426A" w:rsidP="00CB426A">
      <w:pPr>
        <w:pStyle w:val="a3"/>
        <w:jc w:val="both"/>
      </w:pPr>
      <w:r w:rsidRPr="00BE295B">
        <w:rPr>
          <w:b/>
          <w:bCs/>
        </w:rPr>
        <w:t xml:space="preserve">Выведение итоговых оценок </w:t>
      </w:r>
    </w:p>
    <w:p w:rsidR="00CB426A" w:rsidRPr="00BE295B" w:rsidRDefault="00CB426A" w:rsidP="00CB426A">
      <w:pPr>
        <w:pStyle w:val="a3"/>
        <w:jc w:val="both"/>
      </w:pPr>
      <w:r w:rsidRPr="00BE295B">
        <w:t xml:space="preserve">За учебную четверть и учебный год </w:t>
      </w:r>
      <w:proofErr w:type="gramStart"/>
      <w:r w:rsidRPr="00BE295B">
        <w:t>ставится итоговая оцен</w:t>
      </w:r>
      <w:r w:rsidRPr="00BE295B">
        <w:softHyphen/>
      </w:r>
      <w:r w:rsidRPr="00BE295B">
        <w:pgNum/>
      </w:r>
      <w:r w:rsidRPr="00BE295B">
        <w:t>А. Она является</w:t>
      </w:r>
      <w:proofErr w:type="gramEnd"/>
      <w:r w:rsidRPr="00BE295B">
        <w:t xml:space="preserve"> единой и отражает в обобщённом виде все стороны подготовки ученика по русскому языку: усвоение те</w:t>
      </w:r>
      <w:r w:rsidRPr="00BE295B">
        <w:softHyphen/>
        <w:t>оретического материала, овладение умениями, речевое разви</w:t>
      </w:r>
      <w:r w:rsidRPr="00BE295B">
        <w:softHyphen/>
        <w:t>тие, уровень орфографической и пунктуационной грамотно</w:t>
      </w:r>
      <w:r w:rsidRPr="00BE295B">
        <w:softHyphen/>
        <w:t>сти.</w:t>
      </w:r>
    </w:p>
    <w:p w:rsidR="00CB426A" w:rsidRPr="00BE295B" w:rsidRDefault="00CB426A" w:rsidP="00CB426A">
      <w:pPr>
        <w:pStyle w:val="a3"/>
        <w:jc w:val="both"/>
      </w:pPr>
      <w:r w:rsidRPr="00BE295B">
        <w:t>Итоговая оценка не должна выводиться механически как среднее арифметическое предшествующих оценок. Решающим при её определении следует считать фактическую подготовку ученика по всем показателям ко времени выведения этой оцен</w:t>
      </w:r>
      <w:r w:rsidRPr="00BE295B">
        <w:softHyphen/>
        <w:t>ки. Однако для того чтобы стимулировать серьёзное отношение учащихся к занятиям на протяжении всего учебного года, при выведении итоговых оценок необходимо учитывать ре</w:t>
      </w:r>
      <w:r w:rsidRPr="00BE295B">
        <w:softHyphen/>
        <w:t>зультаты их текущей успеваемости.</w:t>
      </w:r>
    </w:p>
    <w:p w:rsidR="00CB426A" w:rsidRPr="00BE295B" w:rsidRDefault="00CB426A" w:rsidP="00CB426A">
      <w:pPr>
        <w:pStyle w:val="a3"/>
        <w:jc w:val="both"/>
      </w:pPr>
      <w:r w:rsidRPr="00BE295B">
        <w:t>При выведении итоговой оценки преимущественное зна</w:t>
      </w:r>
      <w:r w:rsidRPr="00BE295B">
        <w:softHyphen/>
        <w:t>чение придаётся оценкам, отражающим степень владения на</w:t>
      </w:r>
      <w:r w:rsidRPr="00BE295B">
        <w:softHyphen/>
        <w:t>выками (орфографическими, пунктуационными, речевыми). Поэтому итоговая оценка за грамотность не может быть по</w:t>
      </w:r>
      <w:r w:rsidRPr="00BE295B">
        <w:softHyphen/>
        <w:t>ложительной, если на протяжении четверти (года) большин</w:t>
      </w:r>
      <w:r w:rsidRPr="00BE295B">
        <w:softHyphen/>
        <w:t>ство контрольных диктантов, сочинений, изложений за орфо</w:t>
      </w:r>
      <w:r w:rsidRPr="00BE295B">
        <w:softHyphen/>
        <w:t>графическую, пунктуационную, речевую грамотность оцени</w:t>
      </w:r>
      <w:r w:rsidRPr="00BE295B">
        <w:softHyphen/>
        <w:t>валось баллом «2» или «1».</w:t>
      </w:r>
    </w:p>
    <w:p w:rsidR="00CB426A" w:rsidRPr="00BE295B" w:rsidRDefault="00CB426A" w:rsidP="00CB426A">
      <w:pPr>
        <w:pStyle w:val="a3"/>
        <w:jc w:val="both"/>
      </w:pPr>
      <w:r w:rsidRPr="00BE295B">
        <w:t>В старших классах обе оценки за сочинение, характеризу</w:t>
      </w:r>
      <w:r w:rsidRPr="00BE295B">
        <w:softHyphen/>
        <w:t>ющие знания учащихся по литературе и их грамотность, вы</w:t>
      </w:r>
      <w:r w:rsidRPr="00BE295B">
        <w:softHyphen/>
        <w:t>ставляются в виде дроби в классном журнале на страницах по литературе.</w:t>
      </w:r>
    </w:p>
    <w:p w:rsidR="00CB426A" w:rsidRPr="00BE295B" w:rsidRDefault="00CB426A" w:rsidP="00CB426A">
      <w:pPr>
        <w:pStyle w:val="a3"/>
        <w:jc w:val="both"/>
      </w:pPr>
      <w:proofErr w:type="gramStart"/>
      <w:r w:rsidRPr="00BE295B">
        <w:t>Нормативы оценок за устные ответы и письменные рабо</w:t>
      </w:r>
      <w:r w:rsidRPr="00BE295B">
        <w:softHyphen/>
        <w:t>ты учащихся 5—9 классов нерусской национальности, обуча</w:t>
      </w:r>
      <w:r w:rsidRPr="00BE295B">
        <w:softHyphen/>
        <w:t>ющихся в массовых школах по программам и учебникам для русских школ, могут увеличиваться на 1—2 ошибки, допусти</w:t>
      </w:r>
      <w:r w:rsidRPr="00BE295B">
        <w:softHyphen/>
        <w:t>мые для соответствующей оценки, или оцениваться в соответ</w:t>
      </w:r>
      <w:r w:rsidRPr="00BE295B">
        <w:softHyphen/>
        <w:t>ствии с «Нормами оценки знаний, умений и навыков учащих</w:t>
      </w:r>
      <w:r w:rsidRPr="00BE295B">
        <w:softHyphen/>
        <w:t>ся национальных (нерусских) школ по русскому языку», утверждёнными Министерством образования и науки РФ.</w:t>
      </w:r>
      <w:proofErr w:type="gramEnd"/>
    </w:p>
    <w:p w:rsidR="00CB426A" w:rsidRPr="00BE295B" w:rsidRDefault="00CB426A" w:rsidP="00CB426A">
      <w:pPr>
        <w:rPr>
          <w:sz w:val="24"/>
          <w:szCs w:val="24"/>
        </w:rPr>
      </w:pPr>
    </w:p>
    <w:p w:rsidR="00CB426A" w:rsidRPr="00BE295B" w:rsidRDefault="00CB426A" w:rsidP="00CB426A">
      <w:pPr>
        <w:rPr>
          <w:sz w:val="24"/>
          <w:szCs w:val="24"/>
        </w:rPr>
      </w:pPr>
    </w:p>
    <w:p w:rsidR="00CB426A" w:rsidRPr="00BE295B" w:rsidRDefault="00CB426A" w:rsidP="00CB426A">
      <w:pPr>
        <w:rPr>
          <w:sz w:val="24"/>
          <w:szCs w:val="24"/>
        </w:rPr>
      </w:pPr>
    </w:p>
    <w:p w:rsidR="008C6E96" w:rsidRPr="00BE295B" w:rsidRDefault="008C6E96" w:rsidP="00145D02">
      <w:pPr>
        <w:tabs>
          <w:tab w:val="left" w:pos="1575"/>
        </w:tabs>
        <w:rPr>
          <w:sz w:val="24"/>
          <w:szCs w:val="24"/>
        </w:rPr>
      </w:pPr>
    </w:p>
    <w:sectPr w:rsidR="008C6E96" w:rsidRPr="00BE295B" w:rsidSect="00BF55E4">
      <w:footerReference w:type="default" r:id="rId8"/>
      <w:pgSz w:w="11900" w:h="16841"/>
      <w:pgMar w:top="426" w:right="566" w:bottom="272" w:left="840" w:header="0" w:footer="0" w:gutter="0"/>
      <w:cols w:space="0" w:equalWidth="0">
        <w:col w:w="10500"/>
      </w:cols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EB0" w:rsidRDefault="00015EB0" w:rsidP="00C669D2">
      <w:r>
        <w:separator/>
      </w:r>
    </w:p>
  </w:endnote>
  <w:endnote w:type="continuationSeparator" w:id="0">
    <w:p w:rsidR="00015EB0" w:rsidRDefault="00015EB0" w:rsidP="00C66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162" w:rsidRDefault="00F51C84">
    <w:pPr>
      <w:pStyle w:val="ab"/>
      <w:jc w:val="right"/>
    </w:pPr>
    <w:r>
      <w:fldChar w:fldCharType="begin"/>
    </w:r>
    <w:r w:rsidR="00564162">
      <w:instrText xml:space="preserve"> PAGE   \* MERGEFORMAT </w:instrText>
    </w:r>
    <w:r>
      <w:fldChar w:fldCharType="separate"/>
    </w:r>
    <w:r w:rsidR="006E44F2">
      <w:rPr>
        <w:noProof/>
      </w:rPr>
      <w:t>73</w:t>
    </w:r>
    <w:r>
      <w:rPr>
        <w:noProof/>
      </w:rPr>
      <w:fldChar w:fldCharType="end"/>
    </w:r>
  </w:p>
  <w:p w:rsidR="00564162" w:rsidRDefault="0056416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EB0" w:rsidRDefault="00015EB0" w:rsidP="00C669D2">
      <w:r>
        <w:separator/>
      </w:r>
    </w:p>
  </w:footnote>
  <w:footnote w:type="continuationSeparator" w:id="0">
    <w:p w:rsidR="00015EB0" w:rsidRDefault="00015EB0" w:rsidP="00C669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hybridMultilevel"/>
    <w:tmpl w:val="189A769A"/>
    <w:lvl w:ilvl="0" w:tplc="FFFFFFFF">
      <w:start w:val="5"/>
      <w:numFmt w:val="decimal"/>
      <w:lvlText w:val="%1)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54E49EB4"/>
    <w:lvl w:ilvl="0" w:tplc="FFFFFFFF">
      <w:start w:val="6"/>
      <w:numFmt w:val="decimal"/>
      <w:lvlText w:val="%1)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71F32454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2CA88610"/>
    <w:lvl w:ilvl="0" w:tplc="FFFFFFFF">
      <w:start w:val="9"/>
      <w:numFmt w:val="decimal"/>
      <w:lvlText w:val="%1)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0836C40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02901D82"/>
    <w:lvl w:ilvl="0" w:tplc="FFFFFFFF">
      <w:start w:val="2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2A"/>
    <w:multiLevelType w:val="hybridMultilevel"/>
    <w:tmpl w:val="579478FE"/>
    <w:lvl w:ilvl="0" w:tplc="FFFFFFFF">
      <w:start w:val="2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4B702A"/>
    <w:multiLevelType w:val="multilevel"/>
    <w:tmpl w:val="A62EC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0AD5407E"/>
    <w:multiLevelType w:val="multilevel"/>
    <w:tmpl w:val="B5065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7636EEF"/>
    <w:multiLevelType w:val="hybridMultilevel"/>
    <w:tmpl w:val="4D029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B06B21"/>
    <w:multiLevelType w:val="hybridMultilevel"/>
    <w:tmpl w:val="1884E248"/>
    <w:lvl w:ilvl="0" w:tplc="04190001">
      <w:start w:val="1"/>
      <w:numFmt w:val="bullet"/>
      <w:lvlText w:val=""/>
      <w:lvlJc w:val="left"/>
      <w:pPr>
        <w:ind w:left="13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8" w:hanging="360"/>
      </w:pPr>
      <w:rPr>
        <w:rFonts w:ascii="Wingdings" w:hAnsi="Wingdings" w:hint="default"/>
      </w:rPr>
    </w:lvl>
  </w:abstractNum>
  <w:abstractNum w:abstractNumId="12">
    <w:nsid w:val="1BD61DFD"/>
    <w:multiLevelType w:val="hybridMultilevel"/>
    <w:tmpl w:val="725C94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093588D"/>
    <w:multiLevelType w:val="multilevel"/>
    <w:tmpl w:val="A260D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BDA153A"/>
    <w:multiLevelType w:val="hybridMultilevel"/>
    <w:tmpl w:val="206E7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05767C"/>
    <w:multiLevelType w:val="hybridMultilevel"/>
    <w:tmpl w:val="66D6B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EC76BA"/>
    <w:multiLevelType w:val="hybridMultilevel"/>
    <w:tmpl w:val="FECC6D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5F839C3"/>
    <w:multiLevelType w:val="multilevel"/>
    <w:tmpl w:val="3B28D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F667D2D"/>
    <w:multiLevelType w:val="hybridMultilevel"/>
    <w:tmpl w:val="EE5E52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6528E1"/>
    <w:multiLevelType w:val="multilevel"/>
    <w:tmpl w:val="62E8E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5D1039"/>
    <w:multiLevelType w:val="multilevel"/>
    <w:tmpl w:val="218C4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DF45064"/>
    <w:multiLevelType w:val="multilevel"/>
    <w:tmpl w:val="62E8E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31C1B95"/>
    <w:multiLevelType w:val="multilevel"/>
    <w:tmpl w:val="D5ACC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5A675DF7"/>
    <w:multiLevelType w:val="hybridMultilevel"/>
    <w:tmpl w:val="358CC144"/>
    <w:lvl w:ilvl="0" w:tplc="ADA65B26">
      <w:start w:val="1"/>
      <w:numFmt w:val="bullet"/>
      <w:lvlText w:val=""/>
      <w:lvlJc w:val="left"/>
      <w:pPr>
        <w:ind w:left="1080" w:hanging="360"/>
      </w:p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F0E78FC"/>
    <w:multiLevelType w:val="hybridMultilevel"/>
    <w:tmpl w:val="49E8B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FD1762"/>
    <w:multiLevelType w:val="multilevel"/>
    <w:tmpl w:val="67AC9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6D244C80"/>
    <w:multiLevelType w:val="multilevel"/>
    <w:tmpl w:val="3C7E1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0"/>
  </w:num>
  <w:num w:numId="2">
    <w:abstractNumId w:val="1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0"/>
  </w:num>
  <w:num w:numId="6">
    <w:abstractNumId w:val="24"/>
  </w:num>
  <w:num w:numId="7">
    <w:abstractNumId w:val="12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6"/>
  </w:num>
  <w:num w:numId="15">
    <w:abstractNumId w:val="21"/>
  </w:num>
  <w:num w:numId="16">
    <w:abstractNumId w:val="7"/>
  </w:num>
  <w:num w:numId="17">
    <w:abstractNumId w:val="18"/>
  </w:num>
  <w:num w:numId="18">
    <w:abstractNumId w:val="19"/>
  </w:num>
  <w:num w:numId="19">
    <w:abstractNumId w:val="8"/>
    <w:lvlOverride w:ilvl="0">
      <w:startOverride w:val="1"/>
    </w:lvlOverride>
  </w:num>
  <w:num w:numId="20">
    <w:abstractNumId w:val="9"/>
    <w:lvlOverride w:ilvl="0">
      <w:startOverride w:val="1"/>
    </w:lvlOverride>
  </w:num>
  <w:num w:numId="21">
    <w:abstractNumId w:val="22"/>
    <w:lvlOverride w:ilvl="0">
      <w:startOverride w:val="1"/>
    </w:lvlOverride>
  </w:num>
  <w:num w:numId="22">
    <w:abstractNumId w:val="13"/>
    <w:lvlOverride w:ilvl="0">
      <w:startOverride w:val="1"/>
    </w:lvlOverride>
  </w:num>
  <w:num w:numId="23">
    <w:abstractNumId w:val="17"/>
    <w:lvlOverride w:ilvl="0">
      <w:startOverride w:val="1"/>
    </w:lvlOverride>
  </w:num>
  <w:num w:numId="24">
    <w:abstractNumId w:val="25"/>
    <w:lvlOverride w:ilvl="0">
      <w:startOverride w:val="1"/>
    </w:lvlOverride>
  </w:num>
  <w:num w:numId="25">
    <w:abstractNumId w:val="26"/>
    <w:lvlOverride w:ilvl="0">
      <w:startOverride w:val="1"/>
    </w:lvlOverride>
  </w:num>
  <w:num w:numId="26">
    <w:abstractNumId w:val="23"/>
  </w:num>
  <w:num w:numId="27">
    <w:abstractNumId w:val="14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5EFC"/>
    <w:rsid w:val="00014609"/>
    <w:rsid w:val="00015EB0"/>
    <w:rsid w:val="000350DC"/>
    <w:rsid w:val="00035EF5"/>
    <w:rsid w:val="00042976"/>
    <w:rsid w:val="0005429F"/>
    <w:rsid w:val="00067E35"/>
    <w:rsid w:val="000922D3"/>
    <w:rsid w:val="000C08CC"/>
    <w:rsid w:val="000C1266"/>
    <w:rsid w:val="000E2BF9"/>
    <w:rsid w:val="0013460D"/>
    <w:rsid w:val="00141A6E"/>
    <w:rsid w:val="00145D02"/>
    <w:rsid w:val="00160F55"/>
    <w:rsid w:val="001A54ED"/>
    <w:rsid w:val="001A7530"/>
    <w:rsid w:val="001D4CEF"/>
    <w:rsid w:val="001D75A0"/>
    <w:rsid w:val="001E32F7"/>
    <w:rsid w:val="001F5953"/>
    <w:rsid w:val="00256E68"/>
    <w:rsid w:val="0028399B"/>
    <w:rsid w:val="002A6FEC"/>
    <w:rsid w:val="00301B46"/>
    <w:rsid w:val="0030701A"/>
    <w:rsid w:val="00335D87"/>
    <w:rsid w:val="00340418"/>
    <w:rsid w:val="00350019"/>
    <w:rsid w:val="00356216"/>
    <w:rsid w:val="003770D8"/>
    <w:rsid w:val="003B55AF"/>
    <w:rsid w:val="003C5910"/>
    <w:rsid w:val="003C6EEA"/>
    <w:rsid w:val="003E0B21"/>
    <w:rsid w:val="003F082C"/>
    <w:rsid w:val="003F1CC4"/>
    <w:rsid w:val="003F74F7"/>
    <w:rsid w:val="00420E97"/>
    <w:rsid w:val="00450CE5"/>
    <w:rsid w:val="00455E91"/>
    <w:rsid w:val="00461D6C"/>
    <w:rsid w:val="0046331E"/>
    <w:rsid w:val="004B18B6"/>
    <w:rsid w:val="004C5E2A"/>
    <w:rsid w:val="004E4332"/>
    <w:rsid w:val="004F0EA7"/>
    <w:rsid w:val="004F5F09"/>
    <w:rsid w:val="00514DBF"/>
    <w:rsid w:val="00520C71"/>
    <w:rsid w:val="00531876"/>
    <w:rsid w:val="00536E73"/>
    <w:rsid w:val="00544056"/>
    <w:rsid w:val="00564162"/>
    <w:rsid w:val="005715AD"/>
    <w:rsid w:val="00593272"/>
    <w:rsid w:val="005E5842"/>
    <w:rsid w:val="005F0A8F"/>
    <w:rsid w:val="005F10AB"/>
    <w:rsid w:val="005F2747"/>
    <w:rsid w:val="00606F3D"/>
    <w:rsid w:val="006074F4"/>
    <w:rsid w:val="00610719"/>
    <w:rsid w:val="00625EFC"/>
    <w:rsid w:val="0064092A"/>
    <w:rsid w:val="006513D9"/>
    <w:rsid w:val="00655E66"/>
    <w:rsid w:val="00657854"/>
    <w:rsid w:val="00677764"/>
    <w:rsid w:val="00695C46"/>
    <w:rsid w:val="006A3483"/>
    <w:rsid w:val="006A554E"/>
    <w:rsid w:val="006B0FFA"/>
    <w:rsid w:val="006D1C3E"/>
    <w:rsid w:val="006E2C88"/>
    <w:rsid w:val="006E44F2"/>
    <w:rsid w:val="0074120B"/>
    <w:rsid w:val="00752B01"/>
    <w:rsid w:val="0075614F"/>
    <w:rsid w:val="00757A2A"/>
    <w:rsid w:val="007652AF"/>
    <w:rsid w:val="007A164D"/>
    <w:rsid w:val="007A5107"/>
    <w:rsid w:val="007D16FB"/>
    <w:rsid w:val="007D2D5C"/>
    <w:rsid w:val="007E4748"/>
    <w:rsid w:val="007E61E1"/>
    <w:rsid w:val="007F6162"/>
    <w:rsid w:val="00813539"/>
    <w:rsid w:val="00821990"/>
    <w:rsid w:val="008522F6"/>
    <w:rsid w:val="0085525D"/>
    <w:rsid w:val="00855290"/>
    <w:rsid w:val="00855E54"/>
    <w:rsid w:val="008633A5"/>
    <w:rsid w:val="008C6E96"/>
    <w:rsid w:val="008D1962"/>
    <w:rsid w:val="008E54BE"/>
    <w:rsid w:val="008F117D"/>
    <w:rsid w:val="008F684A"/>
    <w:rsid w:val="0090458F"/>
    <w:rsid w:val="00931ABC"/>
    <w:rsid w:val="0093570B"/>
    <w:rsid w:val="00973383"/>
    <w:rsid w:val="00977C72"/>
    <w:rsid w:val="0098778E"/>
    <w:rsid w:val="009A2433"/>
    <w:rsid w:val="009A5FAE"/>
    <w:rsid w:val="009D3D47"/>
    <w:rsid w:val="009D49CD"/>
    <w:rsid w:val="009F5552"/>
    <w:rsid w:val="00A376B7"/>
    <w:rsid w:val="00A52A6A"/>
    <w:rsid w:val="00A614FA"/>
    <w:rsid w:val="00A77C04"/>
    <w:rsid w:val="00AB6097"/>
    <w:rsid w:val="00AE0232"/>
    <w:rsid w:val="00AE75A0"/>
    <w:rsid w:val="00AF40C8"/>
    <w:rsid w:val="00B256EF"/>
    <w:rsid w:val="00B4047F"/>
    <w:rsid w:val="00B90411"/>
    <w:rsid w:val="00BA1CEF"/>
    <w:rsid w:val="00BB0F27"/>
    <w:rsid w:val="00BD1FD5"/>
    <w:rsid w:val="00BD622C"/>
    <w:rsid w:val="00BE0ED9"/>
    <w:rsid w:val="00BE295B"/>
    <w:rsid w:val="00BF55E4"/>
    <w:rsid w:val="00C064B2"/>
    <w:rsid w:val="00C07EB1"/>
    <w:rsid w:val="00C23BB7"/>
    <w:rsid w:val="00C30B94"/>
    <w:rsid w:val="00C4651D"/>
    <w:rsid w:val="00C54D47"/>
    <w:rsid w:val="00C613FA"/>
    <w:rsid w:val="00C669D2"/>
    <w:rsid w:val="00C83DC2"/>
    <w:rsid w:val="00C8512C"/>
    <w:rsid w:val="00C86C3D"/>
    <w:rsid w:val="00C94A28"/>
    <w:rsid w:val="00CA540A"/>
    <w:rsid w:val="00CA75BF"/>
    <w:rsid w:val="00CB426A"/>
    <w:rsid w:val="00CF13C3"/>
    <w:rsid w:val="00CF3829"/>
    <w:rsid w:val="00CF6384"/>
    <w:rsid w:val="00D20722"/>
    <w:rsid w:val="00D338A7"/>
    <w:rsid w:val="00D41CAF"/>
    <w:rsid w:val="00D42C99"/>
    <w:rsid w:val="00D44CFD"/>
    <w:rsid w:val="00D50F44"/>
    <w:rsid w:val="00D66A73"/>
    <w:rsid w:val="00D97117"/>
    <w:rsid w:val="00DA15AB"/>
    <w:rsid w:val="00DD2AD7"/>
    <w:rsid w:val="00DD6679"/>
    <w:rsid w:val="00E03649"/>
    <w:rsid w:val="00E264BC"/>
    <w:rsid w:val="00E7140E"/>
    <w:rsid w:val="00E92551"/>
    <w:rsid w:val="00EA20EE"/>
    <w:rsid w:val="00EA7EB7"/>
    <w:rsid w:val="00EB5222"/>
    <w:rsid w:val="00ED682D"/>
    <w:rsid w:val="00EE542F"/>
    <w:rsid w:val="00EF4AA0"/>
    <w:rsid w:val="00EF4E90"/>
    <w:rsid w:val="00F134B0"/>
    <w:rsid w:val="00F14BA4"/>
    <w:rsid w:val="00F51C84"/>
    <w:rsid w:val="00F5551B"/>
    <w:rsid w:val="00F85A66"/>
    <w:rsid w:val="00F87676"/>
    <w:rsid w:val="00F928B4"/>
    <w:rsid w:val="00FD6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EF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335D87"/>
    <w:pPr>
      <w:overflowPunct/>
      <w:autoSpaceDE/>
      <w:autoSpaceDN/>
      <w:adjustRightInd/>
      <w:spacing w:line="360" w:lineRule="auto"/>
      <w:ind w:firstLine="709"/>
      <w:jc w:val="both"/>
      <w:textAlignment w:val="auto"/>
      <w:outlineLvl w:val="1"/>
    </w:pPr>
    <w:rPr>
      <w:rFonts w:eastAsia="@Arial Unicode MS"/>
      <w:b/>
      <w:bCs/>
    </w:rPr>
  </w:style>
  <w:style w:type="paragraph" w:styleId="3">
    <w:name w:val="heading 3"/>
    <w:aliases w:val="Обычный 2"/>
    <w:basedOn w:val="a"/>
    <w:next w:val="a"/>
    <w:link w:val="30"/>
    <w:uiPriority w:val="99"/>
    <w:qFormat/>
    <w:rsid w:val="00335D87"/>
    <w:pPr>
      <w:overflowPunct/>
      <w:autoSpaceDE/>
      <w:autoSpaceDN/>
      <w:adjustRightInd/>
      <w:spacing w:before="100" w:beforeAutospacing="1" w:after="100" w:afterAutospacing="1"/>
      <w:textAlignment w:val="auto"/>
      <w:outlineLvl w:val="2"/>
    </w:pPr>
    <w:rPr>
      <w:b/>
      <w:bCs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335D87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aliases w:val="Обычный 2 Знак"/>
    <w:link w:val="3"/>
    <w:uiPriority w:val="99"/>
    <w:locked/>
    <w:rsid w:val="00335D87"/>
    <w:rPr>
      <w:rFonts w:ascii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rsid w:val="00625E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4">
    <w:name w:val="Strong"/>
    <w:qFormat/>
    <w:rsid w:val="00625EFC"/>
    <w:rPr>
      <w:rFonts w:cs="Times New Roman"/>
      <w:b/>
      <w:bCs/>
    </w:rPr>
  </w:style>
  <w:style w:type="table" w:styleId="a5">
    <w:name w:val="Table Grid"/>
    <w:basedOn w:val="a1"/>
    <w:rsid w:val="00625EFC"/>
    <w:rPr>
      <w:rFonts w:ascii="Times New Roman" w:eastAsia="Times New Roman" w:hAnsi="Times New Roman"/>
      <w:lang w:val="be-BY" w:eastAsia="be-BY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uiPriority w:val="99"/>
    <w:qFormat/>
    <w:rsid w:val="00625EFC"/>
    <w:rPr>
      <w:rFonts w:cs="Times New Roman"/>
      <w:i/>
      <w:iCs/>
    </w:rPr>
  </w:style>
  <w:style w:type="paragraph" w:customStyle="1" w:styleId="1">
    <w:name w:val="Знак1"/>
    <w:basedOn w:val="a"/>
    <w:uiPriority w:val="99"/>
    <w:rsid w:val="00625E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No Spacing"/>
    <w:uiPriority w:val="1"/>
    <w:qFormat/>
    <w:rsid w:val="006A348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  <w:szCs w:val="28"/>
    </w:rPr>
  </w:style>
  <w:style w:type="paragraph" w:styleId="a8">
    <w:name w:val="List Paragraph"/>
    <w:basedOn w:val="a"/>
    <w:uiPriority w:val="99"/>
    <w:qFormat/>
    <w:rsid w:val="00356216"/>
    <w:pPr>
      <w:ind w:left="720"/>
      <w:contextualSpacing/>
    </w:pPr>
  </w:style>
  <w:style w:type="paragraph" w:styleId="a9">
    <w:name w:val="Body Text"/>
    <w:basedOn w:val="a"/>
    <w:link w:val="aa"/>
    <w:uiPriority w:val="99"/>
    <w:rsid w:val="00593272"/>
    <w:pPr>
      <w:jc w:val="center"/>
    </w:pPr>
  </w:style>
  <w:style w:type="character" w:customStyle="1" w:styleId="aa">
    <w:name w:val="Основной текст Знак"/>
    <w:link w:val="a9"/>
    <w:uiPriority w:val="99"/>
    <w:locked/>
    <w:rsid w:val="00593272"/>
    <w:rPr>
      <w:rFonts w:ascii="Times New Roman" w:hAnsi="Times New Roman" w:cs="Times New Roman"/>
      <w:sz w:val="28"/>
      <w:szCs w:val="28"/>
      <w:lang w:eastAsia="ru-RU"/>
    </w:rPr>
  </w:style>
  <w:style w:type="paragraph" w:styleId="ab">
    <w:name w:val="footer"/>
    <w:basedOn w:val="a"/>
    <w:link w:val="ac"/>
    <w:uiPriority w:val="99"/>
    <w:rsid w:val="00F85A66"/>
    <w:pPr>
      <w:widowControl w:val="0"/>
      <w:tabs>
        <w:tab w:val="center" w:pos="4677"/>
        <w:tab w:val="right" w:pos="9355"/>
      </w:tabs>
      <w:overflowPunct/>
      <w:textAlignment w:val="auto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ac">
    <w:name w:val="Нижний колонтитул Знак"/>
    <w:link w:val="ab"/>
    <w:uiPriority w:val="99"/>
    <w:locked/>
    <w:rsid w:val="00F85A66"/>
    <w:rPr>
      <w:rFonts w:ascii="Arial" w:hAnsi="Arial" w:cs="Arial"/>
    </w:rPr>
  </w:style>
  <w:style w:type="character" w:customStyle="1" w:styleId="10">
    <w:name w:val="Нижний колонтитул Знак1"/>
    <w:uiPriority w:val="99"/>
    <w:semiHidden/>
    <w:rsid w:val="00F85A66"/>
    <w:rPr>
      <w:rFonts w:eastAsia="Times New Roman" w:cs="Times New Roman"/>
      <w:lang w:eastAsia="ru-RU"/>
    </w:rPr>
  </w:style>
  <w:style w:type="character" w:customStyle="1" w:styleId="HeaderChar">
    <w:name w:val="Header Char"/>
    <w:uiPriority w:val="99"/>
    <w:locked/>
    <w:rsid w:val="00821990"/>
    <w:rPr>
      <w:rFonts w:ascii="Arial" w:hAnsi="Arial" w:cs="Arial"/>
    </w:rPr>
  </w:style>
  <w:style w:type="paragraph" w:styleId="ad">
    <w:name w:val="header"/>
    <w:basedOn w:val="a"/>
    <w:link w:val="ae"/>
    <w:uiPriority w:val="99"/>
    <w:rsid w:val="00821990"/>
    <w:pPr>
      <w:widowControl w:val="0"/>
      <w:tabs>
        <w:tab w:val="center" w:pos="4677"/>
        <w:tab w:val="right" w:pos="9355"/>
      </w:tabs>
      <w:overflowPunct/>
      <w:textAlignment w:val="auto"/>
    </w:pPr>
    <w:rPr>
      <w:rFonts w:ascii="Arial" w:eastAsia="Calibri" w:hAnsi="Arial"/>
      <w:sz w:val="20"/>
      <w:szCs w:val="20"/>
    </w:rPr>
  </w:style>
  <w:style w:type="character" w:customStyle="1" w:styleId="HeaderChar1">
    <w:name w:val="Header Char1"/>
    <w:uiPriority w:val="99"/>
    <w:semiHidden/>
    <w:rsid w:val="002D4448"/>
    <w:rPr>
      <w:rFonts w:ascii="Times New Roman" w:eastAsia="Times New Roman" w:hAnsi="Times New Roman"/>
      <w:sz w:val="28"/>
      <w:szCs w:val="28"/>
    </w:rPr>
  </w:style>
  <w:style w:type="character" w:customStyle="1" w:styleId="ae">
    <w:name w:val="Верхний колонтитул Знак"/>
    <w:link w:val="ad"/>
    <w:uiPriority w:val="99"/>
    <w:semiHidden/>
    <w:locked/>
    <w:rsid w:val="00821990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uiPriority w:val="99"/>
    <w:rsid w:val="0074120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ParagraphStyle">
    <w:name w:val="Paragraph Style"/>
    <w:uiPriority w:val="99"/>
    <w:rsid w:val="00145D02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11">
    <w:name w:val="Основной текст Знак1"/>
    <w:uiPriority w:val="99"/>
    <w:rsid w:val="00145D02"/>
    <w:rPr>
      <w:rFonts w:ascii="Calibri" w:hAnsi="Calibri" w:cs="Calibri"/>
    </w:rPr>
  </w:style>
  <w:style w:type="character" w:customStyle="1" w:styleId="14">
    <w:name w:val="Основной текст (14)_"/>
    <w:link w:val="141"/>
    <w:uiPriority w:val="99"/>
    <w:locked/>
    <w:rsid w:val="00145D02"/>
    <w:rPr>
      <w:rFonts w:cs="Times New Roman"/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145D02"/>
    <w:pPr>
      <w:shd w:val="clear" w:color="auto" w:fill="FFFFFF"/>
      <w:overflowPunct/>
      <w:autoSpaceDE/>
      <w:autoSpaceDN/>
      <w:adjustRightInd/>
      <w:spacing w:line="211" w:lineRule="exact"/>
      <w:ind w:firstLine="400"/>
      <w:jc w:val="both"/>
      <w:textAlignment w:val="auto"/>
    </w:pPr>
    <w:rPr>
      <w:rFonts w:ascii="Calibri" w:eastAsia="Calibri" w:hAnsi="Calibri"/>
      <w:i/>
      <w:iCs/>
      <w:sz w:val="22"/>
      <w:szCs w:val="22"/>
      <w:lang w:eastAsia="en-US"/>
    </w:rPr>
  </w:style>
  <w:style w:type="character" w:customStyle="1" w:styleId="31">
    <w:name w:val="Заголовок №3_"/>
    <w:link w:val="310"/>
    <w:uiPriority w:val="99"/>
    <w:locked/>
    <w:rsid w:val="00145D02"/>
    <w:rPr>
      <w:rFonts w:cs="Times New Roman"/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uiPriority w:val="99"/>
    <w:rsid w:val="00145D02"/>
    <w:pPr>
      <w:shd w:val="clear" w:color="auto" w:fill="FFFFFF"/>
      <w:overflowPunct/>
      <w:autoSpaceDE/>
      <w:autoSpaceDN/>
      <w:adjustRightInd/>
      <w:spacing w:line="211" w:lineRule="exact"/>
      <w:jc w:val="both"/>
      <w:textAlignment w:val="auto"/>
      <w:outlineLvl w:val="2"/>
    </w:pPr>
    <w:rPr>
      <w:rFonts w:ascii="Calibri" w:eastAsia="Calibri" w:hAnsi="Calibri"/>
      <w:b/>
      <w:bCs/>
      <w:sz w:val="22"/>
      <w:szCs w:val="22"/>
      <w:lang w:eastAsia="en-US"/>
    </w:rPr>
  </w:style>
  <w:style w:type="character" w:customStyle="1" w:styleId="1479">
    <w:name w:val="Основной текст (14)79"/>
    <w:uiPriority w:val="99"/>
    <w:rsid w:val="00145D02"/>
    <w:rPr>
      <w:rFonts w:ascii="Times New Roman" w:hAnsi="Times New Roman" w:cs="Times New Roman"/>
      <w:i/>
      <w:iCs/>
      <w:noProof/>
      <w:spacing w:val="0"/>
      <w:shd w:val="clear" w:color="auto" w:fill="FFFFFF"/>
      <w:lang w:bidi="ar-SA"/>
    </w:rPr>
  </w:style>
  <w:style w:type="character" w:customStyle="1" w:styleId="1477">
    <w:name w:val="Основной текст (14)77"/>
    <w:uiPriority w:val="99"/>
    <w:rsid w:val="00145D02"/>
    <w:rPr>
      <w:rFonts w:ascii="Times New Roman" w:hAnsi="Times New Roman" w:cs="Times New Roman"/>
      <w:i/>
      <w:iCs/>
      <w:noProof/>
      <w:spacing w:val="0"/>
      <w:shd w:val="clear" w:color="auto" w:fill="FFFFFF"/>
      <w:lang w:bidi="ar-SA"/>
    </w:rPr>
  </w:style>
  <w:style w:type="character" w:customStyle="1" w:styleId="1475">
    <w:name w:val="Основной текст (14)75"/>
    <w:uiPriority w:val="99"/>
    <w:rsid w:val="00145D02"/>
    <w:rPr>
      <w:rFonts w:ascii="Times New Roman" w:hAnsi="Times New Roman" w:cs="Times New Roman"/>
      <w:i/>
      <w:iCs/>
      <w:noProof/>
      <w:spacing w:val="0"/>
      <w:shd w:val="clear" w:color="auto" w:fill="FFFFFF"/>
      <w:lang w:bidi="ar-SA"/>
    </w:rPr>
  </w:style>
  <w:style w:type="character" w:customStyle="1" w:styleId="1473">
    <w:name w:val="Основной текст (14)73"/>
    <w:uiPriority w:val="99"/>
    <w:rsid w:val="00145D02"/>
    <w:rPr>
      <w:rFonts w:ascii="Times New Roman" w:hAnsi="Times New Roman" w:cs="Times New Roman"/>
      <w:i/>
      <w:iCs/>
      <w:noProof/>
      <w:spacing w:val="0"/>
      <w:shd w:val="clear" w:color="auto" w:fill="FFFFFF"/>
      <w:lang w:bidi="ar-SA"/>
    </w:rPr>
  </w:style>
  <w:style w:type="character" w:customStyle="1" w:styleId="1471">
    <w:name w:val="Основной текст (14)71"/>
    <w:uiPriority w:val="99"/>
    <w:rsid w:val="00145D02"/>
    <w:rPr>
      <w:rFonts w:ascii="Times New Roman" w:hAnsi="Times New Roman" w:cs="Times New Roman"/>
      <w:i/>
      <w:iCs/>
      <w:noProof/>
      <w:spacing w:val="0"/>
      <w:shd w:val="clear" w:color="auto" w:fill="FFFFFF"/>
      <w:lang w:bidi="ar-SA"/>
    </w:rPr>
  </w:style>
  <w:style w:type="character" w:customStyle="1" w:styleId="1469">
    <w:name w:val="Основной текст (14)69"/>
    <w:uiPriority w:val="99"/>
    <w:rsid w:val="00145D02"/>
    <w:rPr>
      <w:rFonts w:ascii="Times New Roman" w:hAnsi="Times New Roman" w:cs="Times New Roman"/>
      <w:i/>
      <w:iCs/>
      <w:noProof/>
      <w:spacing w:val="0"/>
      <w:shd w:val="clear" w:color="auto" w:fill="FFFFFF"/>
      <w:lang w:bidi="ar-SA"/>
    </w:rPr>
  </w:style>
  <w:style w:type="character" w:customStyle="1" w:styleId="1467">
    <w:name w:val="Основной текст (14)67"/>
    <w:uiPriority w:val="99"/>
    <w:rsid w:val="00145D02"/>
    <w:rPr>
      <w:rFonts w:ascii="Times New Roman" w:hAnsi="Times New Roman" w:cs="Times New Roman"/>
      <w:i/>
      <w:iCs/>
      <w:noProof/>
      <w:spacing w:val="0"/>
      <w:shd w:val="clear" w:color="auto" w:fill="FFFFFF"/>
      <w:lang w:bidi="ar-SA"/>
    </w:rPr>
  </w:style>
  <w:style w:type="character" w:customStyle="1" w:styleId="1465">
    <w:name w:val="Основной текст (14)65"/>
    <w:uiPriority w:val="99"/>
    <w:rsid w:val="00145D02"/>
    <w:rPr>
      <w:rFonts w:ascii="Times New Roman" w:hAnsi="Times New Roman" w:cs="Times New Roman"/>
      <w:i/>
      <w:iCs/>
      <w:noProof/>
      <w:spacing w:val="0"/>
      <w:shd w:val="clear" w:color="auto" w:fill="FFFFFF"/>
      <w:lang w:bidi="ar-SA"/>
    </w:rPr>
  </w:style>
  <w:style w:type="character" w:customStyle="1" w:styleId="1463">
    <w:name w:val="Основной текст (14)63"/>
    <w:uiPriority w:val="99"/>
    <w:rsid w:val="00145D02"/>
    <w:rPr>
      <w:rFonts w:ascii="Times New Roman" w:hAnsi="Times New Roman" w:cs="Times New Roman"/>
      <w:i/>
      <w:iCs/>
      <w:noProof/>
      <w:spacing w:val="0"/>
      <w:shd w:val="clear" w:color="auto" w:fill="FFFFFF"/>
      <w:lang w:bidi="ar-SA"/>
    </w:rPr>
  </w:style>
  <w:style w:type="character" w:customStyle="1" w:styleId="1462">
    <w:name w:val="Основной текст (14)62"/>
    <w:uiPriority w:val="99"/>
    <w:rsid w:val="00145D02"/>
    <w:rPr>
      <w:rFonts w:ascii="Times New Roman" w:hAnsi="Times New Roman" w:cs="Times New Roman"/>
      <w:i/>
      <w:iCs/>
      <w:spacing w:val="0"/>
      <w:shd w:val="clear" w:color="auto" w:fill="FFFFFF"/>
      <w:lang w:bidi="ar-SA"/>
    </w:rPr>
  </w:style>
  <w:style w:type="paragraph" w:customStyle="1" w:styleId="c31">
    <w:name w:val="c31"/>
    <w:basedOn w:val="a"/>
    <w:uiPriority w:val="99"/>
    <w:rsid w:val="007A16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46331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46331E"/>
    <w:rPr>
      <w:rFonts w:ascii="Tahoma" w:eastAsia="Times New Roman" w:hAnsi="Tahoma" w:cs="Tahoma"/>
      <w:sz w:val="16"/>
      <w:szCs w:val="16"/>
    </w:rPr>
  </w:style>
  <w:style w:type="paragraph" w:customStyle="1" w:styleId="msonormalcxspmiddle">
    <w:name w:val="msonormalcxspmiddle"/>
    <w:basedOn w:val="a"/>
    <w:rsid w:val="00BF55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bidi="en-US"/>
    </w:rPr>
  </w:style>
  <w:style w:type="paragraph" w:styleId="af1">
    <w:name w:val="Body Text Indent"/>
    <w:basedOn w:val="a"/>
    <w:link w:val="af2"/>
    <w:rsid w:val="00BF55E4"/>
    <w:pPr>
      <w:overflowPunct/>
      <w:autoSpaceDE/>
      <w:autoSpaceDN/>
      <w:adjustRightInd/>
      <w:spacing w:after="120"/>
      <w:ind w:left="283"/>
      <w:textAlignment w:val="auto"/>
    </w:pPr>
    <w:rPr>
      <w:sz w:val="24"/>
      <w:szCs w:val="24"/>
    </w:rPr>
  </w:style>
  <w:style w:type="character" w:customStyle="1" w:styleId="af2">
    <w:name w:val="Основной текст с отступом Знак"/>
    <w:link w:val="af1"/>
    <w:rsid w:val="00BF55E4"/>
    <w:rPr>
      <w:rFonts w:ascii="Times New Roman" w:eastAsia="Times New Roman" w:hAnsi="Times New Roman"/>
      <w:sz w:val="24"/>
      <w:szCs w:val="24"/>
    </w:rPr>
  </w:style>
  <w:style w:type="paragraph" w:customStyle="1" w:styleId="12">
    <w:name w:val="Абзац списка1"/>
    <w:basedOn w:val="a"/>
    <w:rsid w:val="00BF55E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type="character" w:customStyle="1" w:styleId="FontStyle40">
    <w:name w:val="Font Style40"/>
    <w:rsid w:val="00BF55E4"/>
    <w:rPr>
      <w:rFonts w:ascii="Arial" w:hAnsi="Arial" w:cs="Arial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D0458-BB73-4A96-93AB-DDD8AAF70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74</Pages>
  <Words>20309</Words>
  <Characters>115763</Characters>
  <Application>Microsoft Office Word</Application>
  <DocSecurity>0</DocSecurity>
  <Lines>964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</dc:creator>
  <cp:lastModifiedBy>zzz</cp:lastModifiedBy>
  <cp:revision>2</cp:revision>
  <cp:lastPrinted>2019-09-10T18:03:00Z</cp:lastPrinted>
  <dcterms:created xsi:type="dcterms:W3CDTF">2020-01-30T14:25:00Z</dcterms:created>
  <dcterms:modified xsi:type="dcterms:W3CDTF">2020-01-30T14:25:00Z</dcterms:modified>
</cp:coreProperties>
</file>